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color w:val="C2410C"/>
          <w:sz w:val="16"/>
          <w:szCs w:val="16"/>
        </w:rPr>
        <w:t xml:space="preserve">СБОРНИК ПО КЛАССАМ · 2026</w:t>
      </w:r>
    </w:p>
    <w:p>
      <w:pPr>
        <w:pStyle w:val="Title"/>
      </w:pPr>
      <w:r>
        <w:t xml:space="preserve">Сценарии 1 сентября 2026 для 1–11 классов</w:t>
      </w:r>
    </w:p>
    <w:p>
      <w:pPr>
        <w:pStyle w:val="Subtitle"/>
      </w:pPr>
      <w:r>
        <w:t xml:space="preserve">Классные часы Дня знаний для каждой параллели: от посвящения в первоклассники до последнего первого звонка в 11 классе.</w:t>
      </w:r>
    </w:p>
    <w:p>
      <w:pPr>
        <w:pBdr>
          <w:bottom w:val="single" w:sz="8" w:space="4" w:color="FED7AA"/>
        </w:pBdr>
        <w:spacing w:after="200"/>
      </w:pPr>
    </w:p>
    <w:p>
      <w:pPr>
        <w:pStyle w:val="Heading1"/>
      </w:pPr>
      <w:r>
        <w:t xml:space="preserve">Содержание</w:t>
      </w:r>
    </w:p>
    <w:p>
      <w:pPr>
        <w:pStyle w:val="ListParagraph"/>
      </w:pPr>
      <w:r>
        <w:rPr>
          <w:b/>
          <w:color w:val="C2410C"/>
        </w:rPr>
        <w:t xml:space="preserve">1.  </w:t>
      </w:r>
      <w:r>
        <w:t xml:space="preserve">Сценарий 1 сентября для 1 класса: «Посвящение в первоклассники»</w:t>
      </w:r>
    </w:p>
    <w:p>
      <w:pPr>
        <w:pStyle w:val="ListParagraph"/>
      </w:pPr>
      <w:r>
        <w:rPr>
          <w:b/>
          <w:color w:val="C2410C"/>
        </w:rPr>
        <w:t xml:space="preserve">2.  </w:t>
      </w:r>
      <w:r>
        <w:t xml:space="preserve">Сценарий 1 сентября для 2 класса: «Летний калейдоскоп»</w:t>
      </w:r>
    </w:p>
    <w:p>
      <w:pPr>
        <w:pStyle w:val="ListParagraph"/>
      </w:pPr>
      <w:r>
        <w:rPr>
          <w:b/>
          <w:color w:val="C2410C"/>
        </w:rPr>
        <w:t xml:space="preserve">3.  </w:t>
      </w:r>
      <w:r>
        <w:t xml:space="preserve">Сценарий 1 сентября для 3 класса: «Секретное агентство знаний»</w:t>
      </w:r>
    </w:p>
    <w:p>
      <w:pPr>
        <w:pStyle w:val="ListParagraph"/>
      </w:pPr>
      <w:r>
        <w:rPr>
          <w:b/>
          <w:color w:val="C2410C"/>
        </w:rPr>
        <w:t xml:space="preserve">4.  </w:t>
      </w:r>
      <w:r>
        <w:t xml:space="preserve">Сценарий 1 сентября для 4 класса: «Год больших дел»</w:t>
      </w:r>
    </w:p>
    <w:p>
      <w:pPr>
        <w:pStyle w:val="ListParagraph"/>
      </w:pPr>
      <w:r>
        <w:rPr>
          <w:b/>
          <w:color w:val="C2410C"/>
        </w:rPr>
        <w:t xml:space="preserve">5.  </w:t>
      </w:r>
      <w:r>
        <w:t xml:space="preserve">Сценарий 1 сентября для 5 класса: «Перезагрузка»</w:t>
      </w:r>
    </w:p>
    <w:p>
      <w:pPr>
        <w:pStyle w:val="ListParagraph"/>
      </w:pPr>
      <w:r>
        <w:rPr>
          <w:b/>
          <w:color w:val="C2410C"/>
        </w:rPr>
        <w:t xml:space="preserve">6.  </w:t>
      </w:r>
      <w:r>
        <w:t xml:space="preserve">Сценарий 1 сентября для 6 класса: «Ожидание и реальность»</w:t>
      </w:r>
    </w:p>
    <w:p>
      <w:pPr>
        <w:pStyle w:val="ListParagraph"/>
      </w:pPr>
      <w:r>
        <w:rPr>
          <w:b/>
          <w:color w:val="C2410C"/>
        </w:rPr>
        <w:t xml:space="preserve">7.  </w:t>
      </w:r>
      <w:r>
        <w:t xml:space="preserve">Сценарий 1 сентября для 7 класса: «Интеллектуальный детектив»</w:t>
      </w:r>
    </w:p>
    <w:p>
      <w:pPr>
        <w:pStyle w:val="ListParagraph"/>
      </w:pPr>
      <w:r>
        <w:rPr>
          <w:b/>
          <w:color w:val="C2410C"/>
        </w:rPr>
        <w:t xml:space="preserve">8.  </w:t>
      </w:r>
      <w:r>
        <w:t xml:space="preserve">Сценарий 1 сентября для 8 класса: «Интервью с собой из будущего»</w:t>
      </w:r>
    </w:p>
    <w:p>
      <w:pPr>
        <w:pStyle w:val="ListParagraph"/>
      </w:pPr>
      <w:r>
        <w:rPr>
          <w:b/>
          <w:color w:val="C2410C"/>
        </w:rPr>
        <w:t xml:space="preserve">9.  </w:t>
      </w:r>
      <w:r>
        <w:t xml:space="preserve">Сценарий 1 сентября для 9 класса: «Точка выбора»</w:t>
      </w:r>
    </w:p>
    <w:p>
      <w:pPr>
        <w:pStyle w:val="ListParagraph"/>
      </w:pPr>
      <w:r>
        <w:rPr>
          <w:b/>
          <w:color w:val="C2410C"/>
        </w:rPr>
        <w:t xml:space="preserve">10.  </w:t>
      </w:r>
      <w:r>
        <w:t xml:space="preserve">Сценарий 1 сентября для 10 класса: «Старт большого пути»</w:t>
      </w:r>
    </w:p>
    <w:p>
      <w:pPr>
        <w:pStyle w:val="ListParagraph"/>
      </w:pPr>
      <w:r>
        <w:rPr>
          <w:b/>
          <w:color w:val="C2410C"/>
        </w:rPr>
        <w:t xml:space="preserve">11.  </w:t>
      </w:r>
      <w:r>
        <w:t xml:space="preserve">Сценарий 1 сентября для 11 класса: «Последний первый звонок»</w:t>
      </w:r>
    </w:p>
    <w:p>
      <w:r>
        <w:br w:type="page"/>
      </w:r>
    </w:p>
    <w:p>
      <w:pPr>
        <w:pStyle w:val="Title"/>
      </w:pPr>
      <w:r>
        <w:t xml:space="preserve">Сценарий 1 сентября для 1 класса: «Посвящение в первоклассники»</w:t>
      </w:r>
    </w:p>
    <w:p>
      <w:pPr>
        <w:pStyle w:val="Subtitle"/>
      </w:pPr>
      <w:r>
        <w:t xml:space="preserve">Первый урок для тех, кто пришёл в школу впервые: знакомство, школьные правила через игру и торжественное посвящение.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30–35 минут (дольше первоклассники не выдерживают)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Задачи: </w:t>
      </w:r>
      <w:r>
        <w:rPr>
          <w:color w:val="1C1917"/>
          <w:sz w:val="18"/>
          <w:szCs w:val="18"/>
        </w:rPr>
        <w:t xml:space="preserve">Познакомить детей друг с другом, снять тревогу, дать первые правила школы, оставить тёплое воспоминание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Мягкая игрушка для передачи, медали «Первоклассник-2026», карточки со смайликами, ватман с деревом, краски или цветные карандаши</w:t>
      </w:r>
    </w:p>
    <w:p>
      <w:pPr>
        <w:spacing w:after="200"/>
      </w:pP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Главное правило первого урока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Не больше 35 минут и не больше трёх видов деятельности подряд без движения. Первоклассник 1 сентября перегружен впечатлениями — если урок затянуть, дети начнут плакать и проситься к маме, и это будет не ваша вина, а вина тайминга.</w:t>
      </w:r>
    </w:p>
    <w:p>
      <w:pPr>
        <w:pStyle w:val="Heading1"/>
      </w:pPr>
      <w:r>
        <w:t xml:space="preserve">1. Знакомство: «Волшебный мишка»</w:t>
      </w:r>
    </w:p>
    <w:p>
      <w:r>
        <w:rPr>
          <w:b/>
          <w:color w:val="C2410C"/>
        </w:rPr>
        <w:t xml:space="preserve">Учитель: </w:t>
      </w:r>
      <w:r>
        <w:t xml:space="preserve">Здравствуйте, ребята! Меня зовут (имя, отчество), и с сегодняшнего дня я ваш учитель. А вот это — наш классный мишка. У него есть волшебное свойство: у кого он в руках, того все слушают.</w:t>
      </w:r>
    </w:p>
    <w:p>
      <w:r>
        <w:t xml:space="preserve">Мишка передаётся по кругу. Каждый называет своё имя и отвечает на один вопрос: «Что ты любишь больше всего?»</w:t>
      </w:r>
    </w:p>
    <w:p>
      <w:r>
        <w:rPr>
          <w:b/>
          <w:color w:val="C2410C"/>
        </w:rPr>
        <w:t xml:space="preserve">Учитель: </w:t>
      </w:r>
      <w:r>
        <w:t xml:space="preserve">Запомнить сразу двадцать пять имён трудно даже мне. Поэтому давайте поиграем.</w:t>
      </w:r>
    </w:p>
    <w:p>
      <w:pPr>
        <w:pStyle w:val="Heading2"/>
      </w:pPr>
      <w:r>
        <w:t xml:space="preserve">Игра «Кто здесь?»</w:t>
      </w:r>
    </w:p>
    <w:p>
      <w:r>
        <w:t xml:space="preserve">Учитель называет признак — встают все, к кому он подходит: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Встаньте те, у кого дома есть кошка.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Встаньте те, кто умеет плавать.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Встаньте те, кто любит мороженое.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Встаньте те, кто сегодня немножко волновался.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Встаньте те, у кого есть старший брат или сестра.</w:t>
      </w:r>
    </w:p>
    <w:p>
      <w:pPr>
        <w:spacing w:after="100"/>
      </w:pPr>
    </w:p>
    <w:p>
      <w:r>
        <w:rPr>
          <w:b/>
          <w:color w:val="C2410C"/>
        </w:rPr>
        <w:t xml:space="preserve">Учитель: </w:t>
      </w:r>
      <w:r>
        <w:t xml:space="preserve">Смотрите, сколько раз мы вставали вместе! Значит, у нас уже очень много общего.</w:t>
      </w:r>
    </w:p>
    <w:p>
      <w:pPr>
        <w:pStyle w:val="Heading1"/>
      </w:pPr>
      <w:r>
        <w:t xml:space="preserve">2. Школьные правила</w:t>
      </w:r>
    </w:p>
    <w:p>
      <w:r>
        <w:rPr>
          <w:b/>
          <w:color w:val="C2410C"/>
        </w:rPr>
        <w:t xml:space="preserve">Учитель: </w:t>
      </w:r>
      <w:r>
        <w:t xml:space="preserve">В школе есть правила. Они несложные, и сейчас мы их выучим. Я говорю — вы показываете.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«Хочешь ответить — подними руку». Все поднимают руку.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«Прозвенел звонок — садись за парту». Все садятся ровно.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«Учитель говорит — все слушают». Все прикладывают ладонь к уху.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«Друг упал — помоги подняться». Все протягивают руку соседу.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«В коридоре не бегаем». Все шагают на месте медленно.</w:t>
      </w:r>
    </w:p>
    <w:p>
      <w:pPr>
        <w:spacing w:after="100"/>
      </w:pPr>
    </w:p>
    <w:p>
      <w:pPr>
        <w:pStyle w:val="Heading2"/>
      </w:pPr>
      <w:r>
        <w:t xml:space="preserve">Игра «Да или нет»</w:t>
      </w:r>
    </w:p>
    <w:p>
      <w:r>
        <w:t xml:space="preserve">Учитель называет действие, дети хлопают, если так делать можно, и топают, если нельзя.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Здороваться с учителем — можно.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Рисовать на парте — нельзя.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Помогать соседу собрать портфель — можно.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Кричать на уроке — нельзя.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Задавать вопросы, если что-то непонятно — можно и нужно.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Дёргать девочек за косички — нельзя ни при каких обстоятельствах.</w:t>
      </w:r>
    </w:p>
    <w:p>
      <w:pPr>
        <w:spacing w:after="100"/>
      </w:pPr>
    </w:p>
    <w:p>
      <w:pPr>
        <w:pStyle w:val="Heading1"/>
      </w:pPr>
      <w:r>
        <w:t xml:space="preserve">3. Физкультминутка «Портфель»</w:t>
      </w:r>
    </w:p>
    <w:p>
      <w:r>
        <w:t xml:space="preserve">Учитель читает, дети выполняют движения:</w:t>
      </w:r>
    </w:p>
    <w:p>
      <w:pPr>
        <w:pStyle w:val="Quote"/>
        <w:spacing w:after="0"/>
      </w:pPr>
      <w:r>
        <w:t xml:space="preserve">Мы портфель с собой возьмём (наклон, «поднимаем портфель»),</w:t>
      </w:r>
    </w:p>
    <w:p>
      <w:pPr>
        <w:pStyle w:val="Quote"/>
        <w:spacing w:after="0"/>
      </w:pPr>
      <w:r>
        <w:t xml:space="preserve">В школу весело пойдём (шагаем на месте).</w:t>
      </w:r>
    </w:p>
    <w:p>
      <w:pPr>
        <w:pStyle w:val="Quote"/>
        <w:spacing w:after="0"/>
      </w:pPr>
      <w:r>
        <w:t xml:space="preserve">Ручку, книжку, карандаш (загибаем пальцы)</w:t>
      </w:r>
    </w:p>
    <w:p>
      <w:pPr>
        <w:pStyle w:val="Quote"/>
        <w:spacing w:after="0"/>
      </w:pPr>
      <w:r>
        <w:t xml:space="preserve">Аккуратно сложим в ранец наш.</w:t>
      </w:r>
    </w:p>
    <w:p>
      <w:pPr>
        <w:pStyle w:val="Quote"/>
        <w:spacing w:after="0"/>
      </w:pPr>
      <w:r>
        <w:t xml:space="preserve">Руки вверх — потянемся (тянемся),</w:t>
      </w:r>
    </w:p>
    <w:p>
      <w:pPr>
        <w:pStyle w:val="Quote"/>
        <w:spacing w:after="0"/>
      </w:pPr>
      <w:r>
        <w:t xml:space="preserve">И за парты сядем — станем</w:t>
      </w:r>
    </w:p>
    <w:p>
      <w:pPr>
        <w:pStyle w:val="Quote"/>
        <w:spacing w:after="0"/>
      </w:pPr>
      <w:r>
        <w:t xml:space="preserve">Самым лучшим первым классом (садимся ровно)!</w:t>
      </w:r>
    </w:p>
    <w:p>
      <w:pPr>
        <w:spacing w:after="120"/>
      </w:pPr>
    </w:p>
    <w:p>
      <w:pPr>
        <w:pStyle w:val="Heading1"/>
      </w:pPr>
      <w:r>
        <w:t xml:space="preserve">4. Посвящение в первоклассники</w:t>
      </w:r>
    </w:p>
    <w:p>
      <w:r>
        <w:rPr>
          <w:b/>
          <w:color w:val="C2410C"/>
        </w:rPr>
        <w:t xml:space="preserve">Учитель: </w:t>
      </w:r>
      <w:r>
        <w:t xml:space="preserve">А теперь — самое главное. Сегодня вы станете настоящими первоклассниками. Для этого нужно дать клятву. Повторяйте за мной: «Я, ученик первого класса, обещаю...»</w:t>
      </w:r>
    </w:p>
    <w:p>
      <w:pPr>
        <w:pStyle w:val="ListParagraph"/>
      </w:pPr>
      <w:r>
        <w:rPr>
          <w:b/>
          <w:color w:val="C2410C"/>
        </w:rPr>
        <w:t xml:space="preserve">1.  </w:t>
      </w:r>
      <w:r>
        <w:t xml:space="preserve">«...каждое утро приходить в школу вовремя и с хорошим настроением!»</w:t>
      </w:r>
    </w:p>
    <w:p>
      <w:pPr>
        <w:pStyle w:val="ListParagraph"/>
      </w:pPr>
      <w:r>
        <w:rPr>
          <w:b/>
          <w:color w:val="C2410C"/>
        </w:rPr>
        <w:t xml:space="preserve">2.  </w:t>
      </w:r>
      <w:r>
        <w:t xml:space="preserve">«...слушать учителя и не мешать соседу!»</w:t>
      </w:r>
    </w:p>
    <w:p>
      <w:pPr>
        <w:pStyle w:val="ListParagraph"/>
      </w:pPr>
      <w:r>
        <w:rPr>
          <w:b/>
          <w:color w:val="C2410C"/>
        </w:rPr>
        <w:t xml:space="preserve">3.  </w:t>
      </w:r>
      <w:r>
        <w:t xml:space="preserve">«...не обижать маленьких и не бояться больших!»</w:t>
      </w:r>
    </w:p>
    <w:p>
      <w:pPr>
        <w:pStyle w:val="ListParagraph"/>
      </w:pPr>
      <w:r>
        <w:rPr>
          <w:b/>
          <w:color w:val="C2410C"/>
        </w:rPr>
        <w:t xml:space="preserve">4.  </w:t>
      </w:r>
      <w:r>
        <w:t xml:space="preserve">«...узнавать каждый день что-нибудь новое!»</w:t>
      </w:r>
    </w:p>
    <w:p>
      <w:pPr>
        <w:pStyle w:val="ListParagraph"/>
      </w:pPr>
      <w:r>
        <w:rPr>
          <w:b/>
          <w:color w:val="C2410C"/>
        </w:rPr>
        <w:t xml:space="preserve">5.  </w:t>
      </w:r>
      <w:r>
        <w:t xml:space="preserve">«...быть настоящим другом своему классу!»</w:t>
      </w:r>
    </w:p>
    <w:p>
      <w:pPr>
        <w:spacing w:after="100"/>
      </w:pPr>
    </w:p>
    <w:p>
      <w:r>
        <w:rPr>
          <w:b/>
          <w:color w:val="C2410C"/>
        </w:rPr>
        <w:t xml:space="preserve">Учитель: </w:t>
      </w:r>
      <w:r>
        <w:t xml:space="preserve">Клятва принята! Теперь вы официально первоклассники!</w:t>
      </w:r>
    </w:p>
    <w:p>
      <w:r>
        <w:rPr>
          <w:i/>
          <w:color w:val="78716C"/>
          <w:sz w:val="20"/>
          <w:szCs w:val="20"/>
        </w:rPr>
        <w:t xml:space="preserve">Вручение медалей «Первоклассник-2026». Каждому — лично, с пожатием руки и обращением по имени.</w:t>
      </w:r>
    </w:p>
    <w:p>
      <w:pPr>
        <w:pStyle w:val="Heading1"/>
      </w:pPr>
      <w:r>
        <w:t xml:space="preserve">5. Дерево нашего класса</w:t>
      </w:r>
    </w:p>
    <w:p>
      <w:r>
        <w:t xml:space="preserve">На доске — ватман с нарисованным стволом дерева. Каждый ребёнок обводит свою ладошку цветным карандашом, вырезает (или это делает учитель заранее) и приклеивает как листочек. Учитель подписывает имя печатными буквами.</w:t>
      </w:r>
    </w:p>
    <w:p>
      <w:r>
        <w:rPr>
          <w:b/>
          <w:color w:val="C2410C"/>
        </w:rPr>
        <w:t xml:space="preserve">Учитель: </w:t>
      </w:r>
      <w:r>
        <w:t xml:space="preserve">Вот какое дерево у нас выросло. Оно будет висеть в классе весь год и расти вместе с вами.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Что отдать родителям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Подготовьте памятку на одном листе: расписание первой недели, список того, что нужно принести, ваш способ связи и одна фраза — «Не спрашивайте вечером „что получил?“, спросите „что было интересного?“». Родители первоклассников волнуются не меньше детей.</w:t>
      </w:r>
    </w:p>
    <w:p>
      <w:pPr>
        <w:pStyle w:val="Heading1"/>
      </w:pPr>
      <w:r>
        <w:t xml:space="preserve">6. Финал</w:t>
      </w:r>
    </w:p>
    <w:p>
      <w:r>
        <w:rPr>
          <w:b/>
          <w:color w:val="C2410C"/>
        </w:rPr>
        <w:t xml:space="preserve">Учитель: </w:t>
      </w:r>
      <w:r>
        <w:t xml:space="preserve">Ребята, наш первый урок закончился. Вы большие молодцы: вы уже познакомились, выучили правила и стали настоящими первоклассниками.</w:t>
      </w:r>
    </w:p>
    <w:p>
      <w:r>
        <w:rPr>
          <w:b/>
          <w:color w:val="C2410C"/>
        </w:rPr>
        <w:t xml:space="preserve">Учитель: </w:t>
      </w:r>
      <w:r>
        <w:t xml:space="preserve">Завтра мы встретимся снова. А сегодня — бегите к родителям, они вас очень ждут. До завтра!</w:t>
      </w:r>
    </w:p>
    <w:p>
      <w:r>
        <w:br w:type="page"/>
      </w:r>
    </w:p>
    <w:p>
      <w:pPr>
        <w:pStyle w:val="Title"/>
      </w:pPr>
      <w:r>
        <w:t xml:space="preserve">Сценарий 1 сентября для 2 класса: «Летний калейдоскоп»</w:t>
      </w:r>
    </w:p>
    <w:p>
      <w:pPr>
        <w:pStyle w:val="Subtitle"/>
      </w:pPr>
      <w:r>
        <w:t xml:space="preserve">Классный час для тех, кто уже год отучился: делимся летом, рисуем герб класса и договариваемся о правилах на год.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40 минут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Задачи: </w:t>
      </w:r>
      <w:r>
        <w:rPr>
          <w:color w:val="1C1917"/>
          <w:sz w:val="18"/>
          <w:szCs w:val="18"/>
        </w:rPr>
        <w:t xml:space="preserve">Вернуть класс в рабочий режим, восстановить связи после каникул, задать настрой на год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Ватман, цветные карандаши и фломастеры, стикеры, мяч, карточки с началами предложений</w:t>
      </w:r>
    </w:p>
    <w:p>
      <w:pPr>
        <w:spacing w:after="200"/>
      </w:pPr>
    </w:p>
    <w:p>
      <w:pPr>
        <w:pStyle w:val="Heading1"/>
      </w:pPr>
      <w:r>
        <w:t xml:space="preserve">1. Разминка «Мяч воспоминаний»</w:t>
      </w:r>
    </w:p>
    <w:p>
      <w:r>
        <w:rPr>
          <w:b/>
          <w:color w:val="C2410C"/>
        </w:rPr>
        <w:t xml:space="preserve">Учитель: </w:t>
      </w:r>
      <w:r>
        <w:t xml:space="preserve">С возвращением! Целых три месяца мы не виделись. Уверена, у каждого накопилась гора историй. Давайте начнём.</w:t>
      </w:r>
    </w:p>
    <w:p>
      <w:r>
        <w:t xml:space="preserve">Учитель бросает мяч ученику, называя категорию. Тот отвечает одним предложением и передаёт мяч дальше: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Самое вкусное, что я ел летом.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Место, где я побывал.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Чему я научился за лето.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Самый смешной случай.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Что я больше всего скучал по школе (можно честно сказать «ни по чему»).</w:t>
      </w:r>
    </w:p>
    <w:p>
      <w:pPr>
        <w:spacing w:after="100"/>
      </w:pPr>
    </w:p>
    <w:p>
      <w:pPr>
        <w:pStyle w:val="Heading1"/>
      </w:pPr>
      <w:r>
        <w:t xml:space="preserve">2. «Летний калейдоскоп»</w:t>
      </w:r>
    </w:p>
    <w:p>
      <w:r>
        <w:t xml:space="preserve">Каждый получает лист А5 и за 7 минут рисует самое яркое воспоминание лета. Рисунки собираются на доске в общий коллаж.</w:t>
      </w:r>
    </w:p>
    <w:p>
      <w:r>
        <w:rPr>
          <w:b/>
          <w:color w:val="C2410C"/>
        </w:rPr>
        <w:t xml:space="preserve">Учитель: </w:t>
      </w:r>
      <w:r>
        <w:t xml:space="preserve">Посмотрите: у нас получилось целое лето на одной доске. Двадцать пять разных лет — и все они наши.</w:t>
      </w:r>
    </w:p>
    <w:p>
      <w:pPr>
        <w:pStyle w:val="Heading2"/>
      </w:pPr>
      <w:r>
        <w:t xml:space="preserve">Игра «Угадай, чьё»</w:t>
      </w:r>
    </w:p>
    <w:p>
      <w:r>
        <w:t xml:space="preserve">Учитель показывает рисунок, класс угадывает автора. Автор рассказывает историю в двух предложениях.</w:t>
      </w:r>
    </w:p>
    <w:p>
      <w:pPr>
        <w:pStyle w:val="Heading1"/>
      </w:pPr>
      <w:r>
        <w:t xml:space="preserve">3. Герб и девиз класса</w:t>
      </w:r>
    </w:p>
    <w:p>
      <w:r>
        <w:rPr>
          <w:b/>
          <w:color w:val="C2410C"/>
        </w:rPr>
        <w:t xml:space="preserve">Учитель: </w:t>
      </w:r>
      <w:r>
        <w:t xml:space="preserve">У каждой сильной команды есть свой знак. У рыцарей был герб, у спортсменов — эмблема. Давайте придумаем свой.</w:t>
      </w:r>
    </w:p>
    <w:p>
      <w:r>
        <w:t xml:space="preserve">Класс делится на 4 группы. Каждая работает над одной частью герба:</w:t>
      </w:r>
    </w:p>
    <w:p>
      <w:pPr>
        <w:pStyle w:val="ListParagraph"/>
      </w:pPr>
      <w:r>
        <w:rPr>
          <w:b/>
          <w:color w:val="C2410C"/>
        </w:rPr>
        <w:t xml:space="preserve">1.  </w:t>
      </w:r>
      <w:r>
        <w:t xml:space="preserve">Верхняя левая часть — то, чем мы гордимся.</w:t>
      </w:r>
    </w:p>
    <w:p>
      <w:pPr>
        <w:pStyle w:val="ListParagraph"/>
      </w:pPr>
      <w:r>
        <w:rPr>
          <w:b/>
          <w:color w:val="C2410C"/>
        </w:rPr>
        <w:t xml:space="preserve">2.  </w:t>
      </w:r>
      <w:r>
        <w:t xml:space="preserve">Верхняя правая — то, что мы любим делать вместе.</w:t>
      </w:r>
    </w:p>
    <w:p>
      <w:pPr>
        <w:pStyle w:val="ListParagraph"/>
      </w:pPr>
      <w:r>
        <w:rPr>
          <w:b/>
          <w:color w:val="C2410C"/>
        </w:rPr>
        <w:t xml:space="preserve">3.  </w:t>
      </w:r>
      <w:r>
        <w:t xml:space="preserve">Нижняя левая — то, чему мы хотим научиться в этом году.</w:t>
      </w:r>
    </w:p>
    <w:p>
      <w:pPr>
        <w:pStyle w:val="ListParagraph"/>
      </w:pPr>
      <w:r>
        <w:rPr>
          <w:b/>
          <w:color w:val="C2410C"/>
        </w:rPr>
        <w:t xml:space="preserve">4.  </w:t>
      </w:r>
      <w:r>
        <w:t xml:space="preserve">Нижняя правая — наш символ (животное, предмет, растение).</w:t>
      </w:r>
    </w:p>
    <w:p>
      <w:pPr>
        <w:spacing w:after="100"/>
      </w:pPr>
    </w:p>
    <w:p>
      <w:r>
        <w:t xml:space="preserve">Затем части соединяются на общем ватмане. Класс голосованием выбирает девиз из предложенных вариантов.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Как провести голосование быстро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Запишите на доске все предложенные девизы и дайте каждому по три стикера-«голоса». Дети клеят стикеры к понравившимся вариантам. Это в разы быстрее поднятия рук и не даёт лидерам класса продавить своё мнение.</w:t>
      </w:r>
    </w:p>
    <w:p>
      <w:pPr>
        <w:pStyle w:val="Heading1"/>
      </w:pPr>
      <w:r>
        <w:t xml:space="preserve">4. Правила нашего класса</w:t>
      </w:r>
    </w:p>
    <w:p>
      <w:r>
        <w:rPr>
          <w:b/>
          <w:color w:val="C2410C"/>
        </w:rPr>
        <w:t xml:space="preserve">Учитель: </w:t>
      </w:r>
      <w:r>
        <w:t xml:space="preserve">Правила, которые придумал учитель, работают плохо. Правила, которые придумали вы сами, — гораздо лучше. Давайте составим свои.</w:t>
      </w:r>
    </w:p>
    <w:p>
      <w:r>
        <w:t xml:space="preserve">Класс предлагает правила, учитель записывает. Формулировать нужно позитивно — не «не драться», а «решать спор словами».</w:t>
      </w:r>
    </w:p>
    <w:p>
      <w:pPr>
        <w:pStyle w:val="Heading2"/>
      </w:pPr>
      <w:r>
        <w:t xml:space="preserve">Примеры, если класс затрудняется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Мы говорим по очереди и не перебиваем.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Если кто-то не понял — мы объясняем, а не смеёмся.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Мы не оставляем никого одного на перемене.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Мы убираем за собой.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Мы говорим «прости», когда ошиблись.</w:t>
      </w:r>
    </w:p>
    <w:p>
      <w:pPr>
        <w:spacing w:after="100"/>
      </w:pPr>
    </w:p>
    <w:p>
      <w:r>
        <w:t xml:space="preserve">Готовый список все подписывают и вешают в классе.</w:t>
      </w:r>
    </w:p>
    <w:p>
      <w:pPr>
        <w:pStyle w:val="Heading1"/>
      </w:pPr>
      <w:r>
        <w:t xml:space="preserve">5. Цели на год</w:t>
      </w:r>
    </w:p>
    <w:p>
      <w:r>
        <w:t xml:space="preserve">Каждый пишет на стикере одну цель и клеит на плакат «Наш второй класс».</w:t>
      </w:r>
    </w:p>
    <w:p>
      <w:r>
        <w:rPr>
          <w:b/>
          <w:color w:val="C2410C"/>
        </w:rPr>
        <w:t xml:space="preserve">Учитель: </w:t>
      </w:r>
      <w:r>
        <w:t xml:space="preserve">Договоримся: в декабре мы посмотрим на этот плакат и проверим, у кого получилось. Не для оценки — просто чтобы вспомнить.</w:t>
      </w:r>
    </w:p>
    <w:p>
      <w:r>
        <w:rPr>
          <w:b/>
          <w:color w:val="C2410C"/>
        </w:rPr>
        <w:t xml:space="preserve">Учитель: </w:t>
      </w:r>
      <w:r>
        <w:t xml:space="preserve">С новым учебным годом, второклассники!</w:t>
      </w:r>
    </w:p>
    <w:p>
      <w:r>
        <w:br w:type="page"/>
      </w:r>
    </w:p>
    <w:p>
      <w:pPr>
        <w:pStyle w:val="Title"/>
      </w:pPr>
      <w:r>
        <w:t xml:space="preserve">Сценарий 1 сентября для 3 класса: «Секретное агентство знаний»</w:t>
      </w:r>
    </w:p>
    <w:p>
      <w:pPr>
        <w:pStyle w:val="Subtitle"/>
      </w:pPr>
      <w:r>
        <w:t xml:space="preserve">Шпионский классный час с шифрами, уликами и секретным заданием, которое класс выполняет весь год.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45 минут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Задачи: </w:t>
      </w:r>
      <w:r>
        <w:rPr>
          <w:color w:val="1C1917"/>
          <w:sz w:val="18"/>
          <w:szCs w:val="18"/>
        </w:rPr>
        <w:t xml:space="preserve">Повторить материал 2 класса в игровой форме, включить логику, сплотить класс через общую задачу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Конверты с грифом «Совершенно секретно», карточки с шифрами, лупа, «удостоверения агента» по числу учеников, чёрные очки</w:t>
      </w:r>
    </w:p>
    <w:p>
      <w:pPr>
        <w:spacing w:after="200"/>
      </w:pPr>
    </w:p>
    <w:p>
      <w:pPr>
        <w:pStyle w:val="Heading1"/>
      </w:pPr>
      <w:r>
        <w:t xml:space="preserve">1. Задание получено</w:t>
      </w:r>
    </w:p>
    <w:p>
      <w:r>
        <w:rPr>
          <w:i/>
          <w:color w:val="78716C"/>
          <w:sz w:val="20"/>
          <w:szCs w:val="20"/>
        </w:rPr>
        <w:t xml:space="preserve">На столе учителя лежит запечатанный конверт с надписью «Совершенно секретно. Вскрыть 1 сентября 2026 года».</w:t>
      </w:r>
    </w:p>
    <w:p>
      <w:r>
        <w:rPr>
          <w:b/>
          <w:color w:val="C2410C"/>
        </w:rPr>
        <w:t xml:space="preserve">Учитель: </w:t>
      </w:r>
      <w:r>
        <w:t xml:space="preserve">Ребята, сегодня утром я нашла на своём столе вот это. Ни имени, ни адреса. Вскрываем?</w:t>
      </w:r>
    </w:p>
    <w:p>
      <w:r>
        <w:rPr>
          <w:b/>
          <w:color w:val="C2410C"/>
        </w:rPr>
        <w:t xml:space="preserve">Учитель: </w:t>
      </w:r>
      <w:r>
        <w:t xml:space="preserve">«Уважаемые агенты 3 „А“! Штаб-квартира Секретного агентства знаний сообщает: вы прошли отбор. Впереди — пять испытаний. Тот, кто пройдёт все, получит доступ к главному секрету. Удачи. Агент Х».</w:t>
      </w:r>
    </w:p>
    <w:p>
      <w:r>
        <w:rPr>
          <w:b/>
          <w:color w:val="C2410C"/>
        </w:rPr>
        <w:t xml:space="preserve">Учитель: </w:t>
      </w:r>
      <w:r>
        <w:t xml:space="preserve">Ну что, агенты? Принимаем задание?</w:t>
      </w:r>
    </w:p>
    <w:p>
      <w:r>
        <w:rPr>
          <w:i/>
          <w:color w:val="78716C"/>
          <w:sz w:val="20"/>
          <w:szCs w:val="20"/>
        </w:rPr>
        <w:t xml:space="preserve">Каждый получает «удостоверение агента» с фамилией и порядковым номером.</w:t>
      </w:r>
    </w:p>
    <w:p>
      <w:pPr>
        <w:pStyle w:val="Heading1"/>
      </w:pPr>
      <w:r>
        <w:t xml:space="preserve">2. Испытание первое: «Шифр»</w:t>
      </w:r>
    </w:p>
    <w:p>
      <w:r>
        <w:t xml:space="preserve">На доске — числовой шифр, где каждая цифра соответствует букве алфавита (1 — А, 2 — Б и так далее).</w:t>
      </w:r>
    </w:p>
    <w:p>
      <w:r>
        <w:t xml:space="preserve">Зашифровано слово: 9-15-1-15-10-6 (ЗНАНИЕ). Для усложнения — фраза: 21-25-10-19-30 (УЧИСЬ).</w:t>
      </w:r>
    </w:p>
    <w:p>
      <w:pPr>
        <w:pStyle w:val="Heading2"/>
      </w:pPr>
      <w:r>
        <w:t xml:space="preserve">Второй шифр — «зеркальный»</w:t>
      </w:r>
    </w:p>
    <w:p>
      <w:r>
        <w:t xml:space="preserve">Слова написаны задом наперёд: «АЛОКШ», «КОРУ», «АНЕМЕРЕП», «ЬТСОНЖУРД». Агенты расшифровывают на скорость.</w:t>
      </w:r>
    </w:p>
    <w:p>
      <w:pPr>
        <w:pStyle w:val="Heading1"/>
      </w:pPr>
      <w:r>
        <w:t xml:space="preserve">3. Испытание второе: «Наблюдательность»</w:t>
      </w:r>
    </w:p>
    <w:p>
      <w:r>
        <w:t xml:space="preserve">Настоящий агент замечает детали. Учитель показывает картинку на 20 секунд, затем убирает и задаёт вопросы: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Сколько человек было на картинке?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Какого цвета была машина?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Что держал в руках мальчик?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Сколько окон было в доме?</w:t>
      </w:r>
    </w:p>
    <w:p>
      <w:pPr>
        <w:spacing w:after="100"/>
      </w:pPr>
    </w:p>
    <w:p>
      <w:pPr>
        <w:pStyle w:val="Heading2"/>
      </w:pPr>
      <w:r>
        <w:t xml:space="preserve">Вариант без картинки</w:t>
      </w:r>
    </w:p>
    <w:p>
      <w:r>
        <w:t xml:space="preserve">Учитель просит всех закрыть глаза и спрашивает: сколько окон в классе? какого цвета доска? что нарисовано на плакате у двери? кто сидит за третьей партой в первом ряду?</w:t>
      </w:r>
    </w:p>
    <w:p>
      <w:pPr>
        <w:pStyle w:val="Heading1"/>
      </w:pPr>
      <w:r>
        <w:t xml:space="preserve">4. Испытание третье: «Логика»</w:t>
      </w:r>
    </w:p>
    <w:p>
      <w:r>
        <w:t xml:space="preserve">Задачи решаются группами по 4 человека, ответ записывается на листе:</w:t>
      </w:r>
    </w:p>
    <w:p>
      <w:pPr>
        <w:pStyle w:val="ListParagraph"/>
      </w:pPr>
      <w:r>
        <w:rPr>
          <w:b/>
          <w:color w:val="C2410C"/>
        </w:rPr>
        <w:t xml:space="preserve">1.  </w:t>
      </w:r>
      <w:r>
        <w:t xml:space="preserve">У Пети было 8 карандашей. Он отдал половину Маше, а потом ещё 2 — Коле. Сколько осталось? (2)</w:t>
      </w:r>
    </w:p>
    <w:p>
      <w:pPr>
        <w:pStyle w:val="ListParagraph"/>
      </w:pPr>
      <w:r>
        <w:rPr>
          <w:b/>
          <w:color w:val="C2410C"/>
        </w:rPr>
        <w:t xml:space="preserve">2.  </w:t>
      </w:r>
      <w:r>
        <w:t xml:space="preserve">Три подруги — Аня, Оля и Ира — купили сок, чай и молоко. Аня не брала сок. Оля взяла молоко. Что купила Ира? (Сок)</w:t>
      </w:r>
    </w:p>
    <w:p>
      <w:pPr>
        <w:pStyle w:val="ListParagraph"/>
      </w:pPr>
      <w:r>
        <w:rPr>
          <w:b/>
          <w:color w:val="C2410C"/>
        </w:rPr>
        <w:t xml:space="preserve">3.  </w:t>
      </w:r>
      <w:r>
        <w:t xml:space="preserve">Что тяжелее: килограмм пуха или килограмм гвоздей? (Одинаково)</w:t>
      </w:r>
    </w:p>
    <w:p>
      <w:pPr>
        <w:pStyle w:val="ListParagraph"/>
      </w:pPr>
      <w:r>
        <w:rPr>
          <w:b/>
          <w:color w:val="C2410C"/>
        </w:rPr>
        <w:t xml:space="preserve">4.  </w:t>
      </w:r>
      <w:r>
        <w:t xml:space="preserve">На дереве сидели 5 птиц. Два охотника выстрелили. Сколько птиц осталось на дереве? (Ни одной — остальные улетели)</w:t>
      </w:r>
    </w:p>
    <w:p>
      <w:pPr>
        <w:pStyle w:val="ListParagraph"/>
      </w:pPr>
      <w:r>
        <w:rPr>
          <w:b/>
          <w:color w:val="C2410C"/>
        </w:rPr>
        <w:t xml:space="preserve">5.  </w:t>
      </w:r>
      <w:r>
        <w:t xml:space="preserve">Продолжи ряд: 2, 4, 8, 16, ... (32)</w:t>
      </w:r>
    </w:p>
    <w:p>
      <w:pPr>
        <w:spacing w:after="100"/>
      </w:pPr>
    </w:p>
    <w:p>
      <w:pPr>
        <w:pStyle w:val="Heading1"/>
      </w:pPr>
      <w:r>
        <w:t xml:space="preserve">5. Испытание четвёртое: «Знание территории»</w:t>
      </w:r>
    </w:p>
    <w:p>
      <w:r>
        <w:t xml:space="preserve">Агент обязан знать местность. Вопросы о школе и городе: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Сколько этажей в нашей школе?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На каком этаже находится столовая?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Как зовут директора школы (полностью)?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Как называется наш город и какая в нём главная улица?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Что находится напротив школы?</w:t>
      </w:r>
    </w:p>
    <w:p>
      <w:pPr>
        <w:spacing w:after="100"/>
      </w:pPr>
    </w:p>
    <w:p>
      <w:pPr>
        <w:pStyle w:val="Heading1"/>
      </w:pPr>
      <w:r>
        <w:t xml:space="preserve">6. Испытание пятое: «Командная операция»</w:t>
      </w:r>
    </w:p>
    <w:p>
      <w:r>
        <w:t xml:space="preserve">Задание «Молчаливое построение»: класс должен выстроиться по росту, затем по алфавиту, затем по дате рождения — не произнося ни слова. Разрешены только жесты.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Зачем нужно молчаливое задание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Оно моментально показывает, кто в классе умеет договариваться без слов и кто берёт на себя роль организатора. Учителю это даёт больше информации о классе, чем месяц наблюдений на уроках.</w:t>
      </w:r>
    </w:p>
    <w:p>
      <w:pPr>
        <w:pStyle w:val="Heading1"/>
      </w:pPr>
      <w:r>
        <w:t xml:space="preserve">7. Главный секрет</w:t>
      </w:r>
    </w:p>
    <w:p>
      <w:r>
        <w:rPr>
          <w:i/>
          <w:color w:val="78716C"/>
          <w:sz w:val="20"/>
          <w:szCs w:val="20"/>
        </w:rPr>
        <w:t xml:space="preserve">Учитель вскрывает второй конверт.</w:t>
      </w:r>
    </w:p>
    <w:p>
      <w:r>
        <w:rPr>
          <w:b/>
          <w:color w:val="C2410C"/>
        </w:rPr>
        <w:t xml:space="preserve">Учитель: </w:t>
      </w:r>
      <w:r>
        <w:t xml:space="preserve">«Поздравляем! Все испытания пройдены. Вы допущены к главному секрету агентства».</w:t>
      </w:r>
    </w:p>
    <w:p>
      <w:r>
        <w:rPr>
          <w:b/>
          <w:color w:val="C2410C"/>
        </w:rPr>
        <w:t xml:space="preserve">Учитель: </w:t>
      </w:r>
      <w:r>
        <w:t xml:space="preserve">«Секрет заключается в следующем. Не существует людей, у которых всё получается сразу. Существуют только те, кто попробовал ещё раз. Это и есть вся тайна. Агент Х».</w:t>
      </w:r>
    </w:p>
    <w:p>
      <w:r>
        <w:rPr>
          <w:b/>
          <w:color w:val="C2410C"/>
        </w:rPr>
        <w:t xml:space="preserve">Учитель: </w:t>
      </w:r>
      <w:r>
        <w:t xml:space="preserve">Вот такое задание на год, агенты. Пробовать ещё раз. Справитесь?</w:t>
      </w:r>
    </w:p>
    <w:p>
      <w:r>
        <w:rPr>
          <w:i/>
          <w:color w:val="78716C"/>
          <w:sz w:val="20"/>
          <w:szCs w:val="20"/>
        </w:rPr>
        <w:t xml:space="preserve">Учитель вручает всем значки «Агент Секретного агентства знаний. Сезон 2026–2027».</w:t>
      </w:r>
    </w:p>
    <w:p>
      <w:r>
        <w:br w:type="page"/>
      </w:r>
    </w:p>
    <w:p>
      <w:pPr>
        <w:pStyle w:val="Title"/>
      </w:pPr>
      <w:r>
        <w:t xml:space="preserve">Сценарий 1 сентября для 4 класса: «Год больших дел»</w:t>
      </w:r>
    </w:p>
    <w:p>
      <w:pPr>
        <w:pStyle w:val="Subtitle"/>
      </w:pPr>
      <w:r>
        <w:t xml:space="preserve">Классный час для выпускников начальной школы: подводим итоги трёх лет, готовимся к ВПР и переходу в пятый класс без страха.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45 минут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Задачи: </w:t>
      </w:r>
      <w:r>
        <w:rPr>
          <w:color w:val="1C1917"/>
          <w:sz w:val="18"/>
          <w:szCs w:val="18"/>
        </w:rPr>
        <w:t xml:space="preserve">Настроить на ответственный год, снять тревогу перед ВПР и средней школой, научить ставить реальные цели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Плакат «Дорожная карта 4 класса», стикеры, карточки с вопросами, коробка для «банка вопросов»</w:t>
      </w:r>
    </w:p>
    <w:p>
      <w:pPr>
        <w:spacing w:after="200"/>
      </w:pPr>
    </w:p>
    <w:p>
      <w:pPr>
        <w:pStyle w:val="Heading1"/>
      </w:pPr>
      <w:r>
        <w:t xml:space="preserve">1. Три года позади</w:t>
      </w:r>
    </w:p>
    <w:p>
      <w:r>
        <w:rPr>
          <w:b/>
          <w:color w:val="C2410C"/>
        </w:rPr>
        <w:t xml:space="preserve">Учитель: </w:t>
      </w:r>
      <w:r>
        <w:t xml:space="preserve">Вы пришли в эту школу три года назад. Помните себя тогда? Давайте проверим, насколько вы изменились.</w:t>
      </w:r>
    </w:p>
    <w:p>
      <w:pPr>
        <w:pStyle w:val="Heading2"/>
      </w:pPr>
      <w:r>
        <w:t xml:space="preserve">Упражнение «Тогда и сейчас»</w:t>
      </w:r>
    </w:p>
    <w:p>
      <w:r>
        <w:t xml:space="preserve">Учитель называет утверждение, дети поднимают руку, если это про них: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В первом классе я не умел читать, а сейчас читаю книги целиком.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В первом классе я боялся отвечать у доски, а сейчас — почти нет.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В первом классе я не знал таблицу умножения, а сейчас знаю.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В первом классе я никого здесь не знал, а сейчас у меня есть друзья.</w:t>
      </w:r>
    </w:p>
    <w:p>
      <w:pPr>
        <w:spacing w:after="100"/>
      </w:pPr>
    </w:p>
    <w:p>
      <w:r>
        <w:rPr>
          <w:b/>
          <w:color w:val="C2410C"/>
        </w:rPr>
        <w:t xml:space="preserve">Учитель: </w:t>
      </w:r>
      <w:r>
        <w:t xml:space="preserve">Три года назад ничего из этого вы не умели. И научились. Запомните это ощущение — оно пригодится, когда что-то не будет получаться в этом году.</w:t>
      </w:r>
    </w:p>
    <w:p>
      <w:pPr>
        <w:pStyle w:val="Heading1"/>
      </w:pPr>
      <w:r>
        <w:t xml:space="preserve">2. Что нас ждёт в четвёртом классе</w:t>
      </w:r>
    </w:p>
    <w:p>
      <w:r>
        <w:rPr>
          <w:b/>
          <w:color w:val="C2410C"/>
        </w:rPr>
        <w:t xml:space="preserve">Учитель: </w:t>
      </w:r>
      <w:r>
        <w:t xml:space="preserve">Давайте честно: этот год будет сложнее предыдущих. И я не хочу, чтобы это стало для вас сюрпризом в октябре.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Весной будут Всероссийские проверочные работы — по русскому языку, математике и окружающему миру.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Появится новый предмет — «Основы религиозных культур и светской этики».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В конце года — выпускной начальной школы и переход в пятый класс.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Домашних заданий станет больше, а времени на них — столько же.</w:t>
      </w:r>
    </w:p>
    <w:p>
      <w:pPr>
        <w:spacing w:after="100"/>
      </w:pPr>
    </w:p>
    <w:p>
      <w:r>
        <w:rPr>
          <w:b/>
          <w:color w:val="C2410C"/>
        </w:rPr>
        <w:t xml:space="preserve">Учитель: </w:t>
      </w:r>
      <w:r>
        <w:t xml:space="preserve">Звучит серьёзно. Но давайте разберёмся, что из этого действительно страшно, а что нет.</w:t>
      </w:r>
    </w:p>
    <w:p>
      <w:pPr>
        <w:pStyle w:val="Heading2"/>
      </w:pPr>
      <w:r>
        <w:t xml:space="preserve">Разбор страхов</w:t>
      </w:r>
    </w:p>
    <w:p>
      <w:r>
        <w:t xml:space="preserve">Дети анонимно пишут на стикерах, чего опасаются в этом году. Учитель собирает, читает вслух и разбирает каждый пункт спокойно и конкретно.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Как говорить про ВПР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Не пугайте и не обесценивайте. Работающая формулировка: «ВПР — это не экзамен и не отбор в пятый класс. Это проверка, всё ли мы успели пройти. Оценка за ВПР не решает вашу судьбу — но готовиться к ней мы будем весь год понемногу, а не за неделю».</w:t>
      </w:r>
    </w:p>
    <w:p>
      <w:pPr>
        <w:pStyle w:val="Heading1"/>
      </w:pPr>
      <w:r>
        <w:t xml:space="preserve">3. Дорожная карта года</w:t>
      </w:r>
    </w:p>
    <w:p>
      <w:r>
        <w:t xml:space="preserve">На большом плакате рисуется линия года с остановками по четвертям. Класс вместе заполняет, что должно произойти:</w:t>
      </w:r>
    </w:p>
    <w:p>
      <w:pPr>
        <w:pStyle w:val="ListParagraph"/>
      </w:pPr>
      <w:r>
        <w:rPr>
          <w:b/>
          <w:color w:val="C2410C"/>
        </w:rPr>
        <w:t xml:space="preserve">1.  </w:t>
      </w:r>
      <w:r>
        <w:t xml:space="preserve">1 четверть: осенний поход, конкурс чтецов, первые проверочные работы.</w:t>
      </w:r>
    </w:p>
    <w:p>
      <w:pPr>
        <w:pStyle w:val="ListParagraph"/>
      </w:pPr>
      <w:r>
        <w:rPr>
          <w:b/>
          <w:color w:val="C2410C"/>
        </w:rPr>
        <w:t xml:space="preserve">2.  </w:t>
      </w:r>
      <w:r>
        <w:t xml:space="preserve">2 четверть: новогодний праздник, олимпиады по предметам.</w:t>
      </w:r>
    </w:p>
    <w:p>
      <w:pPr>
        <w:pStyle w:val="ListParagraph"/>
      </w:pPr>
      <w:r>
        <w:rPr>
          <w:b/>
          <w:color w:val="C2410C"/>
        </w:rPr>
        <w:t xml:space="preserve">3.  </w:t>
      </w:r>
      <w:r>
        <w:t xml:space="preserve">3 четверть: самая длинная — проект класса, подготовка к ВПР.</w:t>
      </w:r>
    </w:p>
    <w:p>
      <w:pPr>
        <w:pStyle w:val="ListParagraph"/>
      </w:pPr>
      <w:r>
        <w:rPr>
          <w:b/>
          <w:color w:val="C2410C"/>
        </w:rPr>
        <w:t xml:space="preserve">4.  </w:t>
      </w:r>
      <w:r>
        <w:t xml:space="preserve">4 четверть: ВПР, выпускной начальной школы, знакомство с будущими учителями.</w:t>
      </w:r>
    </w:p>
    <w:p>
      <w:pPr>
        <w:spacing w:after="100"/>
      </w:pPr>
    </w:p>
    <w:p>
      <w:r>
        <w:t xml:space="preserve">Плакат остаётся в классе, к нему возвращаются в конце каждой четверти.</w:t>
      </w:r>
    </w:p>
    <w:p>
      <w:pPr>
        <w:pStyle w:val="Heading1"/>
      </w:pPr>
      <w:r>
        <w:t xml:space="preserve">4. Цель, которую видно</w:t>
      </w:r>
    </w:p>
    <w:p>
      <w:r>
        <w:rPr>
          <w:b/>
          <w:color w:val="C2410C"/>
        </w:rPr>
        <w:t xml:space="preserve">Учитель: </w:t>
      </w:r>
      <w:r>
        <w:t xml:space="preserve">Цель «хорошо учиться» — плохая цель. Её невозможно проверить. Давайте научимся ставить цели, которые видно.</w:t>
      </w:r>
    </w:p>
    <w:p>
      <w:pPr>
        <w:pStyle w:val="Heading2"/>
      </w:pPr>
      <w:r>
        <w:t xml:space="preserve">Как переформулировать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«Буду лучше читать» → «Буду читать по 20 минут каждый день перед сном».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«Подтяну математику» → «Буду решать по 3 примера на умножение каждый день».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«Стану аккуратнее» → «Буду проверять работу перед сдачей, всегда».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«Буду меньше отвлекаться» → «Уберу телефон в портфель до конца уроков».</w:t>
      </w:r>
    </w:p>
    <w:p>
      <w:pPr>
        <w:spacing w:after="100"/>
      </w:pPr>
    </w:p>
    <w:p>
      <w:r>
        <w:t xml:space="preserve">Каждый формулирует одну такую цель и записывает её на карточке. Карточки убираются в конверт до конца первой четверти.</w:t>
      </w:r>
    </w:p>
    <w:p>
      <w:pPr>
        <w:pStyle w:val="Heading1"/>
      </w:pPr>
      <w:r>
        <w:t xml:space="preserve">5. Банк вопросов о пятом классе</w:t>
      </w:r>
    </w:p>
    <w:p>
      <w:r>
        <w:rPr>
          <w:b/>
          <w:color w:val="C2410C"/>
        </w:rPr>
        <w:t xml:space="preserve">Учитель: </w:t>
      </w:r>
      <w:r>
        <w:t xml:space="preserve">У вас наверняка есть вопросы про среднюю школу. Кто-то из старших братьев уже рассказал страшилки. Давайте разберёмся.</w:t>
      </w:r>
    </w:p>
    <w:p>
      <w:r>
        <w:t xml:space="preserve">Дети пишут вопросы на карточках и складывают в коробку. Учитель отвечает на несколько сразу, остальные разбирает в течение года. Типичные вопросы: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Правда, что в пятом классе очень много уроков?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У нас будет много разных учителей?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Нас разделят и мы будем в разных классах?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Там правда ставят двойки за всё?</w:t>
      </w:r>
    </w:p>
    <w:p>
      <w:pPr>
        <w:spacing w:after="100"/>
      </w:pPr>
    </w:p>
    <w:p>
      <w:r>
        <w:rPr>
          <w:b/>
          <w:color w:val="C2410C"/>
        </w:rPr>
        <w:t xml:space="preserve">Учитель: </w:t>
      </w:r>
      <w:r>
        <w:t xml:space="preserve">Обещаю: к маю вы будете знать про пятый класс всё. И бояться будет нечего.</w:t>
      </w:r>
    </w:p>
    <w:p>
      <w:r>
        <w:rPr>
          <w:b/>
          <w:color w:val="C2410C"/>
        </w:rPr>
        <w:t xml:space="preserve">Учитель: </w:t>
      </w:r>
      <w:r>
        <w:t xml:space="preserve">А сейчас — с новым учебным годом. Годом больших дел.</w:t>
      </w:r>
    </w:p>
    <w:p>
      <w:r>
        <w:br w:type="page"/>
      </w:r>
    </w:p>
    <w:p>
      <w:pPr>
        <w:pStyle w:val="Title"/>
      </w:pPr>
      <w:r>
        <w:t xml:space="preserve">Сценарий 1 сентября для 5 класса: «Перезагрузка»</w:t>
      </w:r>
    </w:p>
    <w:p>
      <w:pPr>
        <w:pStyle w:val="Subtitle"/>
      </w:pPr>
      <w:r>
        <w:t xml:space="preserve">Классный час для новичков средней школы: разбираемся в кабинетах, учителях и расписании, знакомимся заново.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45 минут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Задачи: </w:t>
      </w:r>
      <w:r>
        <w:rPr>
          <w:color w:val="1C1917"/>
          <w:sz w:val="18"/>
          <w:szCs w:val="18"/>
        </w:rPr>
        <w:t xml:space="preserve">Снизить стресс перехода из начальной школы, дать практическую навигацию по школе, познакомить класс в новом составе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Распечатанные схемы этажей, расписание на каждого, карточки с именами учителей, стикеры</w:t>
      </w:r>
    </w:p>
    <w:p>
      <w:pPr>
        <w:spacing w:after="200"/>
      </w:pP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Что происходит с пятиклассником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Переход в среднее звено — самый резкий стресс за все школьные годы: вместо одного учителя их становится десять, вместо одного кабинета — двенадцать, а статус «самых старших» сменяется статусом «самых младших». Первый классный час должен работать не на пафос, а на снятие этой тревоги.</w:t>
      </w:r>
    </w:p>
    <w:p>
      <w:pPr>
        <w:pStyle w:val="Heading1"/>
      </w:pPr>
      <w:r>
        <w:t xml:space="preserve">1. Что изменилось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Здравствуйте. Меня зовут (имя, отчество), я ваш классный руководитель и учитель (предмет). Давайте сразу о главном: что теперь будет по-другому.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Учителей будет не один, а десять-двенадцать. У каждого свои требования — и это нормально.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Кабинеты меняются каждый урок. Придётся научиться быстро перемещаться.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Появятся новые предметы: биология, история, обществознание, второй язык.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Дневник станет главным документом — записывать нужно всё и сразу.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Никто не будет напоминать вам о домашнем задании десять раз. Ответственность теперь ваша.</w:t>
      </w:r>
    </w:p>
    <w:p>
      <w:pPr>
        <w:spacing w:after="100"/>
      </w:pPr>
    </w:p>
    <w:p>
      <w:r>
        <w:rPr>
          <w:b/>
          <w:color w:val="C2410C"/>
        </w:rPr>
        <w:t xml:space="preserve">Классный руководитель: </w:t>
      </w:r>
      <w:r>
        <w:t xml:space="preserve">Звучит как список проблем. На самом деле это список возможностей. Сейчас объясню, почему.</w:t>
      </w:r>
    </w:p>
    <w:p>
      <w:pPr>
        <w:pStyle w:val="Heading1"/>
      </w:pPr>
      <w:r>
        <w:t xml:space="preserve">2. Игра «Лабиринт школы»</w:t>
      </w:r>
    </w:p>
    <w:p>
      <w:r>
        <w:t xml:space="preserve">Класс делится на группы по 5 человек. Каждая получает схему этажа и список объектов, которые нужно найти и отметить: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Кабинет биологии и кабинет истории.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Столовая и ближайший к ней вход.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Спортзал и раздевалки.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Библиотека.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Медицинский кабинет.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Кабинет завуча средней школы.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Ближайший к нашему кабинету туалет.</w:t>
      </w:r>
    </w:p>
    <w:p>
      <w:pPr>
        <w:spacing w:after="100"/>
      </w:pPr>
    </w:p>
    <w:p>
      <w:r>
        <w:t xml:space="preserve">Группы обходят школу за 15 минут и возвращаются. Побеждает та, что отметила всё верно.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Практическая деталь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Пункт «ближайший туалет» кажется несерьёзным, но именно такие бытовые мелочи вызывают у пятиклассников больше всего стеснения и тревоги. Проговорите их прямо — дети будут благодарны.</w:t>
      </w:r>
    </w:p>
    <w:p>
      <w:pPr>
        <w:pStyle w:val="Heading1"/>
      </w:pPr>
      <w:r>
        <w:t xml:space="preserve">3. Наши учителя</w:t>
      </w:r>
    </w:p>
    <w:p>
      <w:r>
        <w:t xml:space="preserve">Учитель раздаёт карточки с именами предметников и краткой информацией. Задача — за 5 минут запомнить, кто что ведёт.</w:t>
      </w:r>
    </w:p>
    <w:p>
      <w:pPr>
        <w:pStyle w:val="Heading2"/>
      </w:pPr>
      <w:r>
        <w:t xml:space="preserve">Игра «Кто ведёт»</w:t>
      </w:r>
    </w:p>
    <w:p>
      <w:r>
        <w:t xml:space="preserve">Учитель называет предмет — класс хором называет имя и отчество учителя. Затем наоборот.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Совет, который сэкономит вам много нервов: у каждого учителя есть одно-два главных требования. Узнайте их на первом уроке и просто выполняйте. Больше половины конфликтов в средней школе происходит из-за того, что никто не спросил.</w:t>
      </w:r>
    </w:p>
    <w:p>
      <w:pPr>
        <w:pStyle w:val="Heading1"/>
      </w:pPr>
      <w:r>
        <w:t xml:space="preserve">4. Знакомство заново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Часть из вас учились вместе, часть — нет. Давайте познакомимся так, будто видим друг друга впервые.</w:t>
      </w:r>
    </w:p>
    <w:p>
      <w:pPr>
        <w:pStyle w:val="Heading2"/>
      </w:pPr>
      <w:r>
        <w:t xml:space="preserve">Упражнение «Два факта и выдумка»</w:t>
      </w:r>
    </w:p>
    <w:p>
      <w:r>
        <w:t xml:space="preserve">Каждый называет о себе три утверждения: два правдивых и одно выдуманное. Класс угадывает, какое ложное.</w:t>
      </w:r>
    </w:p>
    <w:p>
      <w:pPr>
        <w:pStyle w:val="Heading2"/>
      </w:pPr>
      <w:r>
        <w:t xml:space="preserve">Упражнение «Найди своего»</w:t>
      </w:r>
    </w:p>
    <w:p>
      <w:r>
        <w:t xml:space="preserve">Задача — за 7 минут найти в классе людей, которые подходят под описание, и записать имена: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Кто-то, кто был этим летом на море.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Кто-то, кто играет на музыкальном инструменте.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Кто-то, у кого день рождения в том же месяце, что и у тебя.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Кто-то, кто занимается спортом.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Кто-то, кто читает те же книги или смотрит те же ролики, что и ты.</w:t>
      </w:r>
    </w:p>
    <w:p>
      <w:pPr>
        <w:spacing w:after="100"/>
      </w:pPr>
    </w:p>
    <w:p>
      <w:pPr>
        <w:pStyle w:val="Heading1"/>
      </w:pPr>
      <w:r>
        <w:t xml:space="preserve">5. Договор класса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И последнее. Давайте договоримся о трёх вещах, которые в нашем классе будут работать всегда.</w:t>
      </w:r>
    </w:p>
    <w:p>
      <w:r>
        <w:t xml:space="preserve">Класс формулирует три правила. Учитель записывает их на плакате, все ставят подписи.</w:t>
      </w:r>
    </w:p>
    <w:p>
      <w:pPr>
        <w:pStyle w:val="Heading2"/>
      </w:pPr>
      <w:r>
        <w:t xml:space="preserve">Обычно получается что-то вроде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Мы не смеёмся над тем, кто ошибся у доски.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Если кто-то заболел — скидываем ему домашнее задание.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Проблемы решаем разговором, а не в общем чате.</w:t>
      </w:r>
    </w:p>
    <w:p>
      <w:pPr>
        <w:spacing w:after="100"/>
      </w:pPr>
    </w:p>
    <w:p>
      <w:r>
        <w:rPr>
          <w:b/>
          <w:color w:val="C2410C"/>
        </w:rPr>
        <w:t xml:space="preserve">Классный руководитель: </w:t>
      </w:r>
      <w:r>
        <w:t xml:space="preserve">Всё. Вы официально ученики средней школы. Через месяц вы даже не вспомните, что переживали. Проверено на всех предыдущих пятых классах.</w:t>
      </w:r>
    </w:p>
    <w:p>
      <w:r>
        <w:br w:type="page"/>
      </w:r>
    </w:p>
    <w:p>
      <w:pPr>
        <w:pStyle w:val="Title"/>
      </w:pPr>
      <w:r>
        <w:t xml:space="preserve">Сценарий 1 сентября для 6 класса: «Ожидание и реальность»</w:t>
      </w:r>
    </w:p>
    <w:p>
      <w:pPr>
        <w:pStyle w:val="Subtitle"/>
      </w:pPr>
      <w:r>
        <w:t xml:space="preserve">Классный час, который говорит с шестиклассниками на их языке: съёмка коротких видео, разбор школьного чата и правила цифрового общения.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45 минут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Задачи: </w:t>
      </w:r>
      <w:r>
        <w:rPr>
          <w:color w:val="1C1917"/>
          <w:sz w:val="18"/>
          <w:szCs w:val="18"/>
        </w:rPr>
        <w:t xml:space="preserve">Вернуть класс в рабочий ритм, проговорить правила общения в чатах, дать творческую задачу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Смартфоны учеников, проектор, карточки с темами для съёмки, доска</w:t>
      </w:r>
    </w:p>
    <w:p>
      <w:pPr>
        <w:spacing w:after="200"/>
      </w:pPr>
    </w:p>
    <w:p>
      <w:pPr>
        <w:pStyle w:val="Heading1"/>
      </w:pPr>
      <w:r>
        <w:t xml:space="preserve">1. Разогрев: «Лето в трёх кадрах»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Расскажите про лето. Но не словами. Найдите в телефоне три фотографии, которые описывают ваши каникулы, и покажите соседу по парте. Без комментариев — пусть догадается сам.</w:t>
      </w:r>
    </w:p>
    <w:p>
      <w:r>
        <w:t xml:space="preserve">Через 5 минут несколько пар рассказывают, что удалось угадать, а что нет.</w:t>
      </w:r>
    </w:p>
    <w:p>
      <w:pPr>
        <w:pStyle w:val="Heading1"/>
      </w:pPr>
      <w:r>
        <w:t xml:space="preserve">2. Видеопроект «Ожидание и реальность»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Задание такое. Вы снимаете короткое видео — до тридцати секунд — на тему школьной жизни в жанре «ожидание против реальности».</w:t>
      </w:r>
    </w:p>
    <w:p>
      <w:r>
        <w:t xml:space="preserve">Класс делится на группы по 4–5 человек. Каждая получает тему: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«Первое сентября: ожидание и реальность»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«Домашнее задание: ожидание и реальность»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«Ответ у доски: ожидание и реальность»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«Школьная столовая: ожидание и реальность»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«Контрольная работа: ожидание и реальность»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«Каникулы: ожидание и реальность»</w:t>
      </w:r>
    </w:p>
    <w:p>
      <w:pPr>
        <w:spacing w:after="100"/>
      </w:pPr>
    </w:p>
    <w:p>
      <w:r>
        <w:t xml:space="preserve">На съёмку — 15 минут, снимать можно в кабинете и коридоре. Затем просмотр на проекторе и голосование.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Обязательное правило съёмки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Проговорите до начала: снимать можно только тех, кто согласен, и нельзя выкладывать видео никуда без разрешения всех участников. Это лучший момент в году, чтобы объяснить правило про согласие на съёмку — в реальной ситуации оно запоминается, в отличие от лекции.</w:t>
      </w:r>
    </w:p>
    <w:p>
      <w:pPr>
        <w:pStyle w:val="Heading1"/>
      </w:pPr>
      <w:r>
        <w:t xml:space="preserve">3. Разговор о школьном чате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У нас есть классный чат. Давайте честно: он больше помогает или больше мешает?</w:t>
      </w:r>
    </w:p>
    <w:p>
      <w:pPr>
        <w:pStyle w:val="Heading2"/>
      </w:pPr>
      <w:r>
        <w:t xml:space="preserve">Вопросы для обсуждения</w:t>
      </w:r>
    </w:p>
    <w:p>
      <w:pPr>
        <w:pStyle w:val="ListParagraph"/>
      </w:pPr>
      <w:r>
        <w:rPr>
          <w:b/>
          <w:color w:val="C2410C"/>
        </w:rPr>
        <w:t xml:space="preserve">1.  </w:t>
      </w:r>
      <w:r>
        <w:t xml:space="preserve">Что бесит вас в школьных чатах больше всего?</w:t>
      </w:r>
    </w:p>
    <w:p>
      <w:pPr>
        <w:pStyle w:val="ListParagraph"/>
      </w:pPr>
      <w:r>
        <w:rPr>
          <w:b/>
          <w:color w:val="C2410C"/>
        </w:rPr>
        <w:t xml:space="preserve">2.  </w:t>
      </w:r>
      <w:r>
        <w:t xml:space="preserve">Сколько сообщений в день — это нормально, а сколько уже перебор?</w:t>
      </w:r>
    </w:p>
    <w:p>
      <w:pPr>
        <w:pStyle w:val="ListParagraph"/>
      </w:pPr>
      <w:r>
        <w:rPr>
          <w:b/>
          <w:color w:val="C2410C"/>
        </w:rPr>
        <w:t xml:space="preserve">3.  </w:t>
      </w:r>
      <w:r>
        <w:t xml:space="preserve">Что нельзя писать в общем чате никогда?</w:t>
      </w:r>
    </w:p>
    <w:p>
      <w:pPr>
        <w:pStyle w:val="ListParagraph"/>
      </w:pPr>
      <w:r>
        <w:rPr>
          <w:b/>
          <w:color w:val="C2410C"/>
        </w:rPr>
        <w:t xml:space="preserve">4.  </w:t>
      </w:r>
      <w:r>
        <w:t xml:space="preserve">Что делать, если в чате начинают травить одноклассника?</w:t>
      </w:r>
    </w:p>
    <w:p>
      <w:pPr>
        <w:pStyle w:val="ListParagraph"/>
      </w:pPr>
      <w:r>
        <w:rPr>
          <w:b/>
          <w:color w:val="C2410C"/>
        </w:rPr>
        <w:t xml:space="preserve">5.  </w:t>
      </w:r>
      <w:r>
        <w:t xml:space="preserve">Почему скриншот переписки — это оружие, и почему им лучше не пользоваться?</w:t>
      </w:r>
    </w:p>
    <w:p>
      <w:pPr>
        <w:spacing w:after="100"/>
      </w:pPr>
    </w:p>
    <w:p>
      <w:pPr>
        <w:pStyle w:val="Heading2"/>
      </w:pPr>
      <w:r>
        <w:t xml:space="preserve">Правила нашего чата</w:t>
      </w:r>
    </w:p>
    <w:p>
      <w:r>
        <w:t xml:space="preserve">Класс вырабатывает 5 правил. Типичный результат: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Домашка и организация — в общий чат, всё остальное — в личку.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После 22:00 не пишем: у всех дома разные правила.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Не обсуждаем человека, которого нет в чате.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Голосовые дольше минуты никто не слушает — пишите текстом.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Скриншоты из личных переписок не выкладываем.</w:t>
      </w:r>
    </w:p>
    <w:p>
      <w:pPr>
        <w:spacing w:after="100"/>
      </w:pPr>
    </w:p>
    <w:p>
      <w:pPr>
        <w:pStyle w:val="Heading1"/>
      </w:pPr>
      <w:r>
        <w:t xml:space="preserve">4. Цели: «Что я хочу уметь к маю»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Шестой класс — год, когда впервые можно выбрать, чем заниматься всерьёз. Кружки, секции, олимпиады, проекты. Что вы хотите уметь к маю?</w:t>
      </w:r>
    </w:p>
    <w:p>
      <w:r>
        <w:t xml:space="preserve">Каждый пишет на карточке одно умение и один конкретный шаг к нему. Карточки складываются в конверт до конца полугодия.</w:t>
      </w:r>
    </w:p>
    <w:p>
      <w:pPr>
        <w:pStyle w:val="Heading2"/>
      </w:pPr>
      <w:r>
        <w:t xml:space="preserve">Примеры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«Хочу уметь монтировать видео» → «Найду курс и сделаю первый ролик до октября».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«Хочу подтянуть английский» → «Смотрю один ролик на английском в неделю».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«Хочу пройти на школьный этап олимпиады по математике» → «Решаю по задаче в день».</w:t>
      </w:r>
    </w:p>
    <w:p>
      <w:pPr>
        <w:spacing w:after="100"/>
      </w:pPr>
    </w:p>
    <w:p>
      <w:r>
        <w:rPr>
          <w:b/>
          <w:color w:val="C2410C"/>
        </w:rPr>
        <w:t xml:space="preserve">Классный руководитель: </w:t>
      </w:r>
      <w:r>
        <w:t xml:space="preserve">И помните: никто не станет крутым за месяц. Но за девять месяцев — вполне. С новым учебным годом!</w:t>
      </w:r>
    </w:p>
    <w:p>
      <w:r>
        <w:br w:type="page"/>
      </w:r>
    </w:p>
    <w:p>
      <w:pPr>
        <w:pStyle w:val="Title"/>
      </w:pPr>
      <w:r>
        <w:t xml:space="preserve">Сценарий 1 сентября для 7 класса: «Интеллектуальный детектив»</w:t>
      </w:r>
    </w:p>
    <w:p>
      <w:pPr>
        <w:pStyle w:val="Subtitle"/>
      </w:pPr>
      <w:r>
        <w:t xml:space="preserve">Классный час в формате расследования: класс раскрывает дело, применяя знания из новых предметов седьмого класса.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45 минут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Задачи: </w:t>
      </w:r>
      <w:r>
        <w:rPr>
          <w:color w:val="1C1917"/>
          <w:sz w:val="18"/>
          <w:szCs w:val="18"/>
        </w:rPr>
        <w:t xml:space="preserve">Показать связь между предметами и реальными задачами, вовлечь через игру, представить новые предметы года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Папка «Дело №», карточки-улики, доска для схемы расследования, нитки и кнопки для «карты связей»</w:t>
      </w:r>
    </w:p>
    <w:p>
      <w:pPr>
        <w:spacing w:after="200"/>
      </w:pPr>
    </w:p>
    <w:p>
      <w:pPr>
        <w:pStyle w:val="Heading1"/>
      </w:pPr>
      <w:r>
        <w:t xml:space="preserve">1. Дело открыто</w:t>
      </w:r>
    </w:p>
    <w:p>
      <w:r>
        <w:rPr>
          <w:i/>
          <w:color w:val="78716C"/>
          <w:sz w:val="20"/>
          <w:szCs w:val="20"/>
        </w:rPr>
        <w:t xml:space="preserve">На доске — папка с надписью «Дело № 01/09/2026. Пропажа школьного кубка».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Ситуация такая. В пятницу вечером из актового зала исчез школьный кубок за победу в городской олимпиаде. Дверь была заперта, окно закрыто изнутри. Четыре подозреваемых. У вас есть 35 минут.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И сразу предупреждаю: чтобы раскрыть дело, вам понадобится физика, химия, геометрия и немного истории. Все эти предметы вы начинаете изучать в этом году. Совпадение? Не думаю.</w:t>
      </w:r>
    </w:p>
    <w:p>
      <w:r>
        <w:t xml:space="preserve">Класс делится на 4 следственные группы. Каждая получает набор улик.</w:t>
      </w:r>
    </w:p>
    <w:p>
      <w:pPr>
        <w:pStyle w:val="Heading1"/>
      </w:pPr>
      <w:r>
        <w:t xml:space="preserve">2. Улика первая: физика</w:t>
      </w:r>
    </w:p>
    <w:p>
      <w:r>
        <w:t xml:space="preserve">Свидетель утверждает, что слышал звук падения в актовом зале ровно в 19:00, находясь у входа в школу, в 340 метрах от зала.</w:t>
      </w:r>
    </w:p>
    <w:p>
      <w:pPr>
        <w:pStyle w:val="Heading2"/>
      </w:pPr>
      <w:r>
        <w:t xml:space="preserve">Вопрос</w:t>
      </w:r>
    </w:p>
    <w:p>
      <w:r>
        <w:t xml:space="preserve">Через сколько секунд после падения свидетель услышал звук, если скорость звука в воздухе — 340 м/с?</w:t>
      </w:r>
    </w:p>
    <w:p>
      <w:r>
        <w:t xml:space="preserve">Ответ: через 1 секунду. Вывод: свидетель мог слышать звук, его показания правдоподобны.</w:t>
      </w:r>
    </w:p>
    <w:p>
      <w:pPr>
        <w:pStyle w:val="Heading2"/>
      </w:pPr>
      <w:r>
        <w:t xml:space="preserve">Дополнительный вопрос</w:t>
      </w:r>
    </w:p>
    <w:p>
      <w:r>
        <w:t xml:space="preserve">Второй свидетель утверждает, что видел вспышку и услышал звук одновременно, находясь на том же расстоянии. Возможно ли это? (Практически да: свет доходит мгновенно, разница в 1 секунду — но человек её замечает. Значит, свидетель, скорее всего, преувеличивает.)</w:t>
      </w:r>
    </w:p>
    <w:p>
      <w:pPr>
        <w:pStyle w:val="Heading1"/>
      </w:pPr>
      <w:r>
        <w:t xml:space="preserve">3. Улика вторая: химия</w:t>
      </w:r>
    </w:p>
    <w:p>
      <w:r>
        <w:t xml:space="preserve">На месте происшествия найдено пятно. При добавлении к нему раствора обнаружилось выделение газа, который не поддерживает горение и гасит лучинку.</w:t>
      </w:r>
    </w:p>
    <w:p>
      <w:pPr>
        <w:pStyle w:val="Heading2"/>
      </w:pPr>
      <w:r>
        <w:t xml:space="preserve">Вопрос</w:t>
      </w:r>
    </w:p>
    <w:p>
      <w:r>
        <w:t xml:space="preserve">Какой это газ и о чём это говорит? (Углекислый газ. Значит, пролита газированная вода — а её в актовый зал приносили только на репетицию хора.)</w:t>
      </w:r>
    </w:p>
    <w:p>
      <w:r>
        <w:t xml:space="preserve">Вывод: подозреваемый был на репетиции хора в пятницу.</w:t>
      </w:r>
    </w:p>
    <w:p>
      <w:pPr>
        <w:pStyle w:val="Heading1"/>
      </w:pPr>
      <w:r>
        <w:t xml:space="preserve">4. Улика третья: геометрия</w:t>
      </w:r>
    </w:p>
    <w:p>
      <w:r>
        <w:t xml:space="preserve">На пыльном полу остался след от прямоугольного основания кубка: 12 см на 16 см. В школьном шкафу три ниши: 15×15 см, 20×20 см и 13×18 см.</w:t>
      </w:r>
    </w:p>
    <w:p>
      <w:pPr>
        <w:pStyle w:val="Heading2"/>
      </w:pPr>
      <w:r>
        <w:t xml:space="preserve">Вопрос</w:t>
      </w:r>
    </w:p>
    <w:p>
      <w:r>
        <w:t xml:space="preserve">В какую нишу мог поместиться кубок? (Только в 20×20 и 13×18. Ниша 15×15 не подходит — 16 см больше 15.)</w:t>
      </w:r>
    </w:p>
    <w:p>
      <w:pPr>
        <w:pStyle w:val="Heading2"/>
      </w:pPr>
      <w:r>
        <w:t xml:space="preserve">Бонус</w:t>
      </w:r>
    </w:p>
    <w:p>
      <w:r>
        <w:t xml:space="preserve">Чему равна диагональ основания кубка? (По теореме Пифагора: корень из 144 + 256 = 20 см. Значит, в нишу 20×20 кубок входит впритык по диагонали.)</w:t>
      </w:r>
    </w:p>
    <w:p>
      <w:pPr>
        <w:pStyle w:val="Heading1"/>
      </w:pPr>
      <w:r>
        <w:t xml:space="preserve">5. Улика четвёртая: история</w:t>
      </w:r>
    </w:p>
    <w:p>
      <w:r>
        <w:t xml:space="preserve">В папке найдена записка: «Встречаемся там, где висит портрет человека, при котором Россия стала империей».</w:t>
      </w:r>
    </w:p>
    <w:p>
      <w:pPr>
        <w:pStyle w:val="Heading2"/>
      </w:pPr>
      <w:r>
        <w:t xml:space="preserve">Вопрос</w:t>
      </w:r>
    </w:p>
    <w:p>
      <w:r>
        <w:t xml:space="preserve">О ком речь и где в школе может висеть этот портрет? (Пётр I, 1721 год. Портрет — в кабинете истории.)</w:t>
      </w:r>
    </w:p>
    <w:p>
      <w:pPr>
        <w:pStyle w:val="Heading1"/>
      </w:pPr>
      <w:r>
        <w:t xml:space="preserve">6. Разгадка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Соединяем всё: подозреваемый был на репетиции хора, знает историю, имел доступ к кабинету истории и спрятал кубок в шкафу.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Ответ: кубок никто не крал. Его убрал в шкаф завхоз, чтобы отполировать к 1 сентября. Вот он, кстати.</w:t>
      </w:r>
    </w:p>
    <w:p>
      <w:r>
        <w:rPr>
          <w:i/>
          <w:color w:val="78716C"/>
          <w:sz w:val="20"/>
          <w:szCs w:val="20"/>
        </w:rPr>
        <w:t xml:space="preserve">Учитель достаёт кубок из-под стола.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Но обратите внимание, что вы только что сделали. Вы решили задачу по физике, определили газ, применили теорему Пифагора и вспомнили дату — и всё это не потому, что вас заставили, а потому что было интересно.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Вот это и есть седьмой класс. Здесь предметы наконец начинают складываться в одну картину. С новым учебным годом, следователи.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Как усилить сценарий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Разложите улики физически: конверты по кабинету, «отпечатки» на бумаге, записку — в старой книге. Класс, который встаёт и ищет, работает совсем иначе, чем класс, которому раздали листочки.</w:t>
      </w:r>
    </w:p>
    <w:p>
      <w:r>
        <w:br w:type="page"/>
      </w:r>
    </w:p>
    <w:p>
      <w:pPr>
        <w:pStyle w:val="Title"/>
      </w:pPr>
      <w:r>
        <w:t xml:space="preserve">Сценарий 1 сентября для 8 класса: «Интервью с собой из будущего»</w:t>
      </w:r>
    </w:p>
    <w:p>
      <w:pPr>
        <w:pStyle w:val="Subtitle"/>
      </w:pPr>
      <w:r>
        <w:t xml:space="preserve">Классный час для восьмиклассников: дебаты о том, что важно в школе, и упражнение-разговор с собой через десять лет.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45 минут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Задачи: </w:t>
      </w:r>
      <w:r>
        <w:rPr>
          <w:color w:val="1C1917"/>
          <w:sz w:val="18"/>
          <w:szCs w:val="18"/>
        </w:rPr>
        <w:t xml:space="preserve">Дать площадку для аргументированного спора, обсудить ценность образования без нотаций, вывести на разговор о будущем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Карточки с тезисами, таймер, доска, листы А4, конверты</w:t>
      </w:r>
    </w:p>
    <w:p>
      <w:pPr>
        <w:spacing w:after="200"/>
      </w:pP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Про восьмой класс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Восьмиклассники хуже всех воспринимают торжественные форматы и лучше всех — те, где им дают спорить со взрослым на равных. Сценарий построен именно на этом: минимум монолога учителя, максимум их собственных высказываний.</w:t>
      </w:r>
    </w:p>
    <w:p>
      <w:pPr>
        <w:pStyle w:val="Heading1"/>
      </w:pPr>
      <w:r>
        <w:t xml:space="preserve">1. Провокация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Начну с вопроса, за который меня, наверное, не похвалит завуч. Как вы думаете: школа вообще нужна?</w:t>
      </w:r>
    </w:p>
    <w:p>
      <w:r>
        <w:t xml:space="preserve">Свободное обсуждение 5 минут. Учитель не спорит и не оценивает, а фиксирует аргументы на доске в две колонки.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Отлично. У нас получились два списка. Давайте теперь по-настоящему — в формате дебатов.</w:t>
      </w:r>
    </w:p>
    <w:p>
      <w:pPr>
        <w:pStyle w:val="Heading1"/>
      </w:pPr>
      <w:r>
        <w:t xml:space="preserve">2. Дебаты</w:t>
      </w:r>
    </w:p>
    <w:p>
      <w:r>
        <w:t xml:space="preserve">Класс делится на две команды жеребьёвкой — не по убеждениям. Это принципиально: спорить приходится за ту сторону, которая досталась.</w:t>
      </w:r>
    </w:p>
    <w:p>
      <w:pPr>
        <w:pStyle w:val="Heading2"/>
      </w:pPr>
      <w:r>
        <w:t xml:space="preserve">Регламент</w:t>
      </w:r>
    </w:p>
    <w:p>
      <w:pPr>
        <w:pStyle w:val="ListParagraph"/>
      </w:pPr>
      <w:r>
        <w:rPr>
          <w:b/>
          <w:color w:val="C2410C"/>
        </w:rPr>
        <w:t xml:space="preserve">1.  </w:t>
      </w:r>
      <w:r>
        <w:t xml:space="preserve">Подготовка — 7 минут.</w:t>
      </w:r>
    </w:p>
    <w:p>
      <w:pPr>
        <w:pStyle w:val="ListParagraph"/>
      </w:pPr>
      <w:r>
        <w:rPr>
          <w:b/>
          <w:color w:val="C2410C"/>
        </w:rPr>
        <w:t xml:space="preserve">2.  </w:t>
      </w:r>
      <w:r>
        <w:t xml:space="preserve">Выступление первой команды — 3 минуты.</w:t>
      </w:r>
    </w:p>
    <w:p>
      <w:pPr>
        <w:pStyle w:val="ListParagraph"/>
      </w:pPr>
      <w:r>
        <w:rPr>
          <w:b/>
          <w:color w:val="C2410C"/>
        </w:rPr>
        <w:t xml:space="preserve">3.  </w:t>
      </w:r>
      <w:r>
        <w:t xml:space="preserve">Выступление второй команды — 3 минуты.</w:t>
      </w:r>
    </w:p>
    <w:p>
      <w:pPr>
        <w:pStyle w:val="ListParagraph"/>
      </w:pPr>
      <w:r>
        <w:rPr>
          <w:b/>
          <w:color w:val="C2410C"/>
        </w:rPr>
        <w:t xml:space="preserve">4.  </w:t>
      </w:r>
      <w:r>
        <w:t xml:space="preserve">Перекрёстные вопросы — 5 минут.</w:t>
      </w:r>
    </w:p>
    <w:p>
      <w:pPr>
        <w:pStyle w:val="ListParagraph"/>
      </w:pPr>
      <w:r>
        <w:rPr>
          <w:b/>
          <w:color w:val="C2410C"/>
        </w:rPr>
        <w:t xml:space="preserve">5.  </w:t>
      </w:r>
      <w:r>
        <w:t xml:space="preserve">Заключительное слово по 1 минуте.</w:t>
      </w:r>
    </w:p>
    <w:p>
      <w:pPr>
        <w:spacing w:after="100"/>
      </w:pPr>
    </w:p>
    <w:p>
      <w:pPr>
        <w:pStyle w:val="Heading2"/>
      </w:pPr>
      <w:r>
        <w:t xml:space="preserve">Темы на выбор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«Оценки нужны» против «Оценки мешают учиться».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«Домашние задания необходимы» против «Домашние задания устарели».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«Школьная форма нужна» против «Форма — пережиток».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«Телефон на уроке — зло» против «Телефон — инструмент обучения».</w:t>
      </w:r>
    </w:p>
    <w:p>
      <w:pPr>
        <w:spacing w:after="100"/>
      </w:pPr>
    </w:p>
    <w:p>
      <w:r>
        <w:t xml:space="preserve">Побеждает команда, которая привела больше конкретных аргументов, а не громче кричала. Судят три ученика, выбранных классом.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Ключевой момент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После дебатов обязательно спросите: «Кто из вас в процессе спора начал сомневаться в своей позиции?» Это и есть главный результат упражнения — не победа, а обнаружение, что у противоположной стороны тоже есть аргументы.</w:t>
      </w:r>
    </w:p>
    <w:p>
      <w:pPr>
        <w:pStyle w:val="Heading1"/>
      </w:pPr>
      <w:r>
        <w:t xml:space="preserve">3. Интервью с собой из будущего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А теперь тише. Представьте, что вам двадцать четыре года. Школа давно закончена. Вы кем-то работаете, где-то живёте, с кем-то дружите.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И вот к вам приходит журналист и задаёт пять вопросов. Ответьте на них от лица того человека — себя через десять лет.</w:t>
      </w:r>
    </w:p>
    <w:p>
      <w:pPr>
        <w:pStyle w:val="Heading2"/>
      </w:pPr>
      <w:r>
        <w:t xml:space="preserve">Вопросы</w:t>
      </w:r>
    </w:p>
    <w:p>
      <w:pPr>
        <w:pStyle w:val="ListParagraph"/>
      </w:pPr>
      <w:r>
        <w:rPr>
          <w:b/>
          <w:color w:val="C2410C"/>
        </w:rPr>
        <w:t xml:space="preserve">1.  </w:t>
      </w:r>
      <w:r>
        <w:t xml:space="preserve">Чем вы занимаетесь и почему выбрали именно это?</w:t>
      </w:r>
    </w:p>
    <w:p>
      <w:pPr>
        <w:pStyle w:val="ListParagraph"/>
      </w:pPr>
      <w:r>
        <w:rPr>
          <w:b/>
          <w:color w:val="C2410C"/>
        </w:rPr>
        <w:t xml:space="preserve">2.  </w:t>
      </w:r>
      <w:r>
        <w:t xml:space="preserve">Что из школьных лет пригодилось вам больше всего?</w:t>
      </w:r>
    </w:p>
    <w:p>
      <w:pPr>
        <w:pStyle w:val="ListParagraph"/>
      </w:pPr>
      <w:r>
        <w:rPr>
          <w:b/>
          <w:color w:val="C2410C"/>
        </w:rPr>
        <w:t xml:space="preserve">3.  </w:t>
      </w:r>
      <w:r>
        <w:t xml:space="preserve">О чём вы жалеете, оглядываясь на восьмой класс?</w:t>
      </w:r>
    </w:p>
    <w:p>
      <w:pPr>
        <w:pStyle w:val="ListParagraph"/>
      </w:pPr>
      <w:r>
        <w:rPr>
          <w:b/>
          <w:color w:val="C2410C"/>
        </w:rPr>
        <w:t xml:space="preserve">4.  </w:t>
      </w:r>
      <w:r>
        <w:t xml:space="preserve">Что бы вы сказали себе четырнадцатилетнему, если бы могли?</w:t>
      </w:r>
    </w:p>
    <w:p>
      <w:pPr>
        <w:pStyle w:val="ListParagraph"/>
      </w:pPr>
      <w:r>
        <w:rPr>
          <w:b/>
          <w:color w:val="C2410C"/>
        </w:rPr>
        <w:t xml:space="preserve">5.  </w:t>
      </w:r>
      <w:r>
        <w:t xml:space="preserve">Что в вашей жизни осталось от того человека, которым вы были в школе?</w:t>
      </w:r>
    </w:p>
    <w:p>
      <w:pPr>
        <w:spacing w:after="100"/>
      </w:pPr>
    </w:p>
    <w:p>
      <w:r>
        <w:t xml:space="preserve">На письменные ответы — 12 минут. Затем желающие зачитывают вслух. Никого не заставляют.</w:t>
      </w:r>
    </w:p>
    <w:p>
      <w:r>
        <w:t xml:space="preserve">Листы складываются в конверты и подписываются. Учитель хранит их до окончания 9 класса.</w:t>
      </w:r>
    </w:p>
    <w:p>
      <w:pPr>
        <w:pStyle w:val="Heading1"/>
      </w:pPr>
      <w:r>
        <w:t xml:space="preserve">4. Финал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Обратите внимание на четвёртый вопрос. Почти все написали себе совет. И почти все советы про одно и то же: не тянуть, не бояться, начать раньше.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Так вот. Тот человек из будущего — он реален, и он действительно скажет вам ровно это. Разница только в том, что сейчас у вас ещё есть время его послушать.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С новым учебным годом.</w:t>
      </w:r>
    </w:p>
    <w:p>
      <w:r>
        <w:br w:type="page"/>
      </w:r>
    </w:p>
    <w:p>
      <w:pPr>
        <w:pStyle w:val="Title"/>
      </w:pPr>
      <w:r>
        <w:t xml:space="preserve">Сценарий 1 сентября для 9 класса: «Точка выбора»</w:t>
      </w:r>
    </w:p>
    <w:p>
      <w:pPr>
        <w:pStyle w:val="Subtitle"/>
      </w:pPr>
      <w:r>
        <w:t xml:space="preserve">Классный час без иллюзий: разбираем ОГЭ, варианты после девятого класса и составляем персональный план года.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45 минут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Задачи: </w:t>
      </w:r>
      <w:r>
        <w:rPr>
          <w:color w:val="1C1917"/>
          <w:sz w:val="18"/>
          <w:szCs w:val="18"/>
        </w:rPr>
        <w:t xml:space="preserve">Дать реальную картину года, снять панику вокруг ОГЭ, помочь начать выбор траектории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Раздаточные листы с планом года, календарь на учебный год, стикеры, доска</w:t>
      </w:r>
    </w:p>
    <w:p>
      <w:pPr>
        <w:spacing w:after="200"/>
      </w:pPr>
    </w:p>
    <w:p>
      <w:pPr>
        <w:pStyle w:val="Heading1"/>
      </w:pPr>
      <w:r>
        <w:t xml:space="preserve">1. Календарь, который всё объясняет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Начнём не с поздравлений. Посмотрите на доску.</w:t>
      </w:r>
    </w:p>
    <w:p>
      <w:r>
        <w:rPr>
          <w:i/>
          <w:color w:val="78716C"/>
          <w:sz w:val="20"/>
          <w:szCs w:val="20"/>
        </w:rPr>
        <w:t xml:space="preserve">На доске нарисована линия с датами: сентябрь 2026 — итоговое собеседование (февраль) — ОГЭ (конец мая — июнь 2027) — подача документов (июнь–август).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От сегодняшнего дня до первого экзамена — примерно тридцать шесть недель. Это не мало. Но и не много, если начать в апреле.</w:t>
      </w:r>
    </w:p>
    <w:p>
      <w:pPr>
        <w:pStyle w:val="Heading2"/>
      </w:pPr>
      <w:r>
        <w:t xml:space="preserve">Что нужно знать про ОГЭ уже сейчас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Обязательных экзаменов два: русский язык и математика.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Плюс два предмета по выбору — их нужно определить до конца января.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В феврале — итоговое собеседование по русскому языку. Это допуск к экзаменам.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Точное расписание ОГЭ-2027 публикуется приказом Рособрнадзора — проверяйте официальные источники, а не пересказы в чатах.</w:t>
      </w:r>
    </w:p>
    <w:p>
      <w:pPr>
        <w:spacing w:after="100"/>
      </w:pP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О чём предупредить сразу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Главная ошибка девятиклассника — выбрать предметы «за компанию с другом» в январе, а в марте обнаружить, что для колледжа мечты нужны совсем другие. Выбор предметов должен идти от того, куда человек хочет поступать, а не наоборот.</w:t>
      </w:r>
    </w:p>
    <w:p>
      <w:pPr>
        <w:pStyle w:val="Heading1"/>
      </w:pPr>
      <w:r>
        <w:t xml:space="preserve">2. Три дороги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После девятого класса у вас три варианта. Ни один из них не хуже других — это разные пути, а не лестница.</w:t>
      </w:r>
    </w:p>
    <w:p>
      <w:pPr>
        <w:pStyle w:val="Heading2"/>
      </w:pPr>
      <w:r>
        <w:t xml:space="preserve">Вариант 1: десятый класс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Плюсы: два года на определение, возможность поступать в вуз сразу после школы, профильные классы.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Минусы: ЕГЭ впереди, ещё два года общеобразовательных предметов, включая те, что не нужны.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Кому подходит: тем, кто планирует вуз и пока не выбрал конкретную специальность.</w:t>
      </w:r>
    </w:p>
    <w:p>
      <w:pPr>
        <w:spacing w:after="100"/>
      </w:pPr>
    </w:p>
    <w:p>
      <w:pPr>
        <w:pStyle w:val="Heading2"/>
      </w:pPr>
      <w:r>
        <w:t xml:space="preserve">Вариант 2: колледж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Плюсы: профессия через 3–4 года, практика с первого курса, возможность работать раньше, поступление в вуз потом — по внутренним экзаменам.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Минусы: выбор специальности нужно сделать уже сейчас, сменить направление сложнее.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Кому подходит: тем, кто представляет, чем хочет заниматься, и хочет практики вместо теории.</w:t>
      </w:r>
    </w:p>
    <w:p>
      <w:pPr>
        <w:spacing w:after="100"/>
      </w:pPr>
    </w:p>
    <w:p>
      <w:pPr>
        <w:pStyle w:val="Heading2"/>
      </w:pPr>
      <w:r>
        <w:t xml:space="preserve">Вариант 3: колледж при вузе или профильный лицей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Плюсы: сочетает практику и понятную дорогу в вуз.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Минусы: высокий конкурс, часто нужны дополнительные испытания.</w:t>
      </w:r>
    </w:p>
    <w:p>
      <w:pPr>
        <w:spacing w:after="100"/>
      </w:pPr>
    </w:p>
    <w:p>
      <w:r>
        <w:rPr>
          <w:b/>
          <w:color w:val="C2410C"/>
        </w:rPr>
        <w:t xml:space="preserve">Классный руководитель: </w:t>
      </w:r>
      <w:r>
        <w:t xml:space="preserve">Ни один из этих путей не закрывает другие. Из колледжа поступают в вузы, после десятого класса уходят в колледж. Единственное, что действительно закрывает двери, — это ничего не решить до апреля.</w:t>
      </w:r>
    </w:p>
    <w:p>
      <w:pPr>
        <w:pStyle w:val="Heading1"/>
      </w:pPr>
      <w:r>
        <w:t xml:space="preserve">3. Упражнение «Три вопроса к себе»</w:t>
      </w:r>
    </w:p>
    <w:p>
      <w:r>
        <w:t xml:space="preserve">Каждый письменно, только для себя, отвечает:</w:t>
      </w:r>
    </w:p>
    <w:p>
      <w:pPr>
        <w:pStyle w:val="ListParagraph"/>
      </w:pPr>
      <w:r>
        <w:rPr>
          <w:b/>
          <w:color w:val="C2410C"/>
        </w:rPr>
        <w:t xml:space="preserve">1.  </w:t>
      </w:r>
      <w:r>
        <w:t xml:space="preserve">Что мне даётся легче, чем большинству вокруг? (Не «что я люблю», а именно «что получается».)</w:t>
      </w:r>
    </w:p>
    <w:p>
      <w:pPr>
        <w:pStyle w:val="ListParagraph"/>
      </w:pPr>
      <w:r>
        <w:rPr>
          <w:b/>
          <w:color w:val="C2410C"/>
        </w:rPr>
        <w:t xml:space="preserve">2.  </w:t>
      </w:r>
      <w:r>
        <w:t xml:space="preserve">Чем я готов заниматься восемь часов в день, если за это платят средне?</w:t>
      </w:r>
    </w:p>
    <w:p>
      <w:pPr>
        <w:pStyle w:val="ListParagraph"/>
      </w:pPr>
      <w:r>
        <w:rPr>
          <w:b/>
          <w:color w:val="C2410C"/>
        </w:rPr>
        <w:t xml:space="preserve">3.  </w:t>
      </w:r>
      <w:r>
        <w:t xml:space="preserve">Кем я себя вижу через пять лет — не по должности, а по образу жизни: офис, улица, люди, экран, руки?</w:t>
      </w:r>
    </w:p>
    <w:p>
      <w:pPr>
        <w:spacing w:after="100"/>
      </w:pPr>
    </w:p>
    <w:p>
      <w:r>
        <w:t xml:space="preserve">Ответы не сдаются и не обсуждаются публично. Учитель предлагает подойти индивидуально тем, кто хочет обсудить.</w:t>
      </w:r>
    </w:p>
    <w:p>
      <w:pPr>
        <w:pStyle w:val="Heading1"/>
      </w:pPr>
      <w:r>
        <w:t xml:space="preserve">4. План года</w:t>
      </w:r>
    </w:p>
    <w:p>
      <w:r>
        <w:t xml:space="preserve">Раздаточный лист, который каждый заполняет и забирает домой: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Сентябрь — октябрь: сдать пробники по русскому и математике, честно увидеть свой уровень.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Ноябрь: определиться с двумя предметами по выбору и начать их системно.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Декабрь: изучить требования 3–5 конкретных колледжей или профильных классов.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Январь: окончательный выбор предметов, подача заявления.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Февраль: итоговое собеседование.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Март — апрель: решение вариантов на время, не менее двух в неделю по каждому предмету.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Май: повторение и режим сна. Именно сна — на нём проваливаются чаще, чем на незнании.</w:t>
      </w:r>
    </w:p>
    <w:p>
      <w:pPr>
        <w:spacing w:after="100"/>
      </w:pP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Фраза, которую стоит сказать вслух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«ОГЭ — это не приговор и не измерение вашей ценности. Это проверка конкретных навыков в конкретный день. Люди, которые сдали его на тройки, потом становились очень успешными, и наоборот. Но подготовиться — это уважение к себе и своему времени».</w:t>
      </w:r>
    </w:p>
    <w:p>
      <w:pPr>
        <w:pStyle w:val="Heading1"/>
      </w:pPr>
      <w:r>
        <w:t xml:space="preserve">5. Финал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Девятый класс — первый год, когда ваше решение действительно меняет вашу жизнь. Не решение родителей, не моё — ваше.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Я буду рядом весь год. Но выбирать придётся вам. И это, честно говоря, хорошая новость.</w:t>
      </w:r>
    </w:p>
    <w:p>
      <w:r>
        <w:br w:type="page"/>
      </w:r>
    </w:p>
    <w:p>
      <w:pPr>
        <w:pStyle w:val="Title"/>
      </w:pPr>
      <w:r>
        <w:t xml:space="preserve">Сценарий 1 сентября для 10 класса: «Старт большого пути»</w:t>
      </w:r>
    </w:p>
    <w:p>
      <w:pPr>
        <w:pStyle w:val="Subtitle"/>
      </w:pPr>
      <w:r>
        <w:t xml:space="preserve">Практический классный час для десятиклассников: как не потерять первый год, спланировать два года до ЕГЭ и научиться управлять временем.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45 минут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Задачи: </w:t>
      </w:r>
      <w:r>
        <w:rPr>
          <w:color w:val="1C1917"/>
          <w:sz w:val="18"/>
          <w:szCs w:val="18"/>
        </w:rPr>
        <w:t xml:space="preserve">Предотвратить главную ошибку десятого класса — расслабленность, дать рабочие инструменты планирования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Листы планирования, доска, стикеры, распечатка «матрицы приоритетов»</w:t>
      </w:r>
    </w:p>
    <w:p>
      <w:pPr>
        <w:spacing w:after="200"/>
      </w:pP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Главная проблема десятого класса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Десятый класс — самый недооценённый год школы. После стресса ОГЭ ученики расслабляются, считая, что «ЕГЭ ещё далеко», а в одиннадцатом обнаруживают, что нужно наверстать программу двух лет за один. Этот классный час — прививка от такого сценария.</w:t>
      </w:r>
    </w:p>
    <w:p>
      <w:pPr>
        <w:pStyle w:val="Heading1"/>
      </w:pPr>
      <w:r>
        <w:t xml:space="preserve">1. Арифметика, которая отрезвляет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Посчитаем вместе. До ЕГЭ у вас два учебных года. Это примерно 68 учебных недель.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Вычтем каникулы, болезни и те недели, когда просто ничего не получается. Останется около 55 рабочих недель.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Теперь разделим программу профильной математики или обществознания на 55. Получится довольно плотный график. А если начать в сентябре одиннадцатого — делить придётся на 25.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Вот и вся разница между десятым классом «для отдыха» и десятым классом «для дела». Она измеряется в тридцати неделях вашей жизни.</w:t>
      </w:r>
    </w:p>
    <w:p>
      <w:pPr>
        <w:pStyle w:val="Heading1"/>
      </w:pPr>
      <w:r>
        <w:t xml:space="preserve">2. Матрица приоритетов</w:t>
      </w:r>
    </w:p>
    <w:p>
      <w:r>
        <w:t xml:space="preserve">Учитель рисует на доске квадрат, разделённый на четыре части по осям «важно / не важно» и «срочно / не срочно».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Важно и срочно: завтрашняя контрольная, сдача проекта. Здесь живут те, кто не планирует.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Важно и не срочно: подготовка к ЕГЭ, спорт, чтение, отношения. Здесь живут те, кто планирует. Это главный квадрат.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Не важно и срочно: чужие просьбы, уведомления, «срочно ответь в чате».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Не важно и не срочно: бесконечная лента. Здесь исчезает время, которого потом не хватает.</w:t>
      </w:r>
    </w:p>
    <w:p>
      <w:pPr>
        <w:spacing w:after="100"/>
      </w:pPr>
    </w:p>
    <w:p>
      <w:pPr>
        <w:pStyle w:val="Heading2"/>
      </w:pPr>
      <w:r>
        <w:t xml:space="preserve">Практика</w:t>
      </w:r>
    </w:p>
    <w:p>
      <w:r>
        <w:t xml:space="preserve">Каждый выписывает 10 своих типичных дел за прошлую неделю и распределяет по квадратам. Затем считает, сколько времени ушло в четвёртый квадрат.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Никакой морали. Просто посмотрите на цифру. Это ваш личный ресурс, и вы можете распорядиться им иначе.</w:t>
      </w:r>
    </w:p>
    <w:p>
      <w:pPr>
        <w:pStyle w:val="Heading1"/>
      </w:pPr>
      <w:r>
        <w:t xml:space="preserve">3. Три рабочих инструмента</w:t>
      </w:r>
    </w:p>
    <w:p>
      <w:pPr>
        <w:pStyle w:val="Heading2"/>
      </w:pPr>
      <w:r>
        <w:t xml:space="preserve">Инструмент 1: правило 25 минут</w:t>
      </w:r>
    </w:p>
    <w:p>
      <w:r>
        <w:t xml:space="preserve">25 минут работы без телефона, 5 минут перерыв. Четыре таких блока — и большая тема разобрана. Работает потому, что начать 25 минут психологически легко, а начать «готовиться к ЕГЭ» — невозможно.</w:t>
      </w:r>
    </w:p>
    <w:p>
      <w:pPr>
        <w:pStyle w:val="Heading2"/>
      </w:pPr>
      <w:r>
        <w:t xml:space="preserve">Инструмент 2: планирование недели, а не дня</w:t>
      </w:r>
    </w:p>
    <w:p>
      <w:r>
        <w:t xml:space="preserve">В воскресенье вечером — 15 минут на распределение задач по дням. Дневное планирование срывается при первом же непредвиденном событии, недельное — переживает его.</w:t>
      </w:r>
    </w:p>
    <w:p>
      <w:pPr>
        <w:pStyle w:val="Heading2"/>
      </w:pPr>
      <w:r>
        <w:t xml:space="preserve">Инструмент 3: правило двух минут</w:t>
      </w:r>
    </w:p>
    <w:p>
      <w:r>
        <w:t xml:space="preserve">Если дело занимает меньше двух минут — сделай сразу. Ответить учителю, положить тетрадь в портфель, записать задание. Именно из отложенных двухминутных дел собирается ощущение постоянного завала.</w:t>
      </w:r>
    </w:p>
    <w:p>
      <w:pPr>
        <w:pStyle w:val="Heading1"/>
      </w:pPr>
      <w:r>
        <w:t xml:space="preserve">4. Цели на два года</w:t>
      </w:r>
    </w:p>
    <w:p>
      <w:r>
        <w:t xml:space="preserve">Каждый заполняет лист:</w:t>
      </w:r>
    </w:p>
    <w:p>
      <w:pPr>
        <w:pStyle w:val="ListParagraph"/>
      </w:pPr>
      <w:r>
        <w:rPr>
          <w:b/>
          <w:color w:val="C2410C"/>
        </w:rPr>
        <w:t xml:space="preserve">1.  </w:t>
      </w:r>
      <w:r>
        <w:t xml:space="preserve">Куда я хочу поступить (2–3 варианта, конкретные вузы и направления).</w:t>
      </w:r>
    </w:p>
    <w:p>
      <w:pPr>
        <w:pStyle w:val="ListParagraph"/>
      </w:pPr>
      <w:r>
        <w:rPr>
          <w:b/>
          <w:color w:val="C2410C"/>
        </w:rPr>
        <w:t xml:space="preserve">2.  </w:t>
      </w:r>
      <w:r>
        <w:t xml:space="preserve">Какие предметы ЕГЭ для этого нужны — проверить на сайтах этих вузов, а не по памяти.</w:t>
      </w:r>
    </w:p>
    <w:p>
      <w:pPr>
        <w:pStyle w:val="ListParagraph"/>
      </w:pPr>
      <w:r>
        <w:rPr>
          <w:b/>
          <w:color w:val="C2410C"/>
        </w:rPr>
        <w:t xml:space="preserve">3.  </w:t>
      </w:r>
      <w:r>
        <w:t xml:space="preserve">Какой балл был проходным в прошлом году.</w:t>
      </w:r>
    </w:p>
    <w:p>
      <w:pPr>
        <w:pStyle w:val="ListParagraph"/>
      </w:pPr>
      <w:r>
        <w:rPr>
          <w:b/>
          <w:color w:val="C2410C"/>
        </w:rPr>
        <w:t xml:space="preserve">4.  </w:t>
      </w:r>
      <w:r>
        <w:t xml:space="preserve">Какой у меня уровень сейчас — по результатам пробника.</w:t>
      </w:r>
    </w:p>
    <w:p>
      <w:pPr>
        <w:pStyle w:val="ListParagraph"/>
      </w:pPr>
      <w:r>
        <w:rPr>
          <w:b/>
          <w:color w:val="C2410C"/>
        </w:rPr>
        <w:t xml:space="preserve">5.  </w:t>
      </w:r>
      <w:r>
        <w:t xml:space="preserve">Разница между пунктами 4 и 3 — это и есть моя задача на два года.</w:t>
      </w:r>
    </w:p>
    <w:p>
      <w:pPr>
        <w:pStyle w:val="ListParagraph"/>
      </w:pPr>
      <w:r>
        <w:rPr>
          <w:b/>
          <w:color w:val="C2410C"/>
        </w:rPr>
        <w:t xml:space="preserve">6.  </w:t>
      </w:r>
      <w:r>
        <w:t xml:space="preserve">Что я сделаю в этом месяце (одно конкретное действие).</w:t>
      </w:r>
    </w:p>
    <w:p>
      <w:pPr>
        <w:spacing w:after="100"/>
      </w:pP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Почему это работает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Абстрактное «надо готовиться» не мотивирует никого. Конкретная цифра — «мне нужно поднять обществознание с 54 до 78 баллов за два года, это по одному баллу в месяц» — превращает пугающую задачу в выполнимую.</w:t>
      </w:r>
    </w:p>
    <w:p>
      <w:pPr>
        <w:pStyle w:val="Heading1"/>
      </w:pPr>
      <w:r>
        <w:t xml:space="preserve">5. Про баланс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И последнее, что важнее всего сказанного. Два года — это не два года подготовки к экзамену. Это два года вашей жизни, которые больше не повторятся.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Успевайте дружить, влюбляться, ходить в походы и заниматься ерундой. Люди, которые выжигают себя ради баллов, потом поступают — и обнаруживают, что разучились радоваться.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Хороший десятый класс — это тот, где есть и то, и другое. С новым учебным годом.</w:t>
      </w:r>
    </w:p>
    <w:p>
      <w:r>
        <w:br w:type="page"/>
      </w:r>
    </w:p>
    <w:p>
      <w:pPr>
        <w:pStyle w:val="Title"/>
      </w:pPr>
      <w:r>
        <w:t xml:space="preserve">Сценарий 1 сентября для 11 класса: «Последний первый звонок»</w:t>
      </w:r>
    </w:p>
    <w:p>
      <w:pPr>
        <w:pStyle w:val="Subtitle"/>
      </w:pPr>
      <w:r>
        <w:t xml:space="preserve">Классный час для выпускников: план года, разговор о ЕГЭ без паники и список того, что нужно успеть до последнего звонка.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45 минут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Задачи: </w:t>
      </w:r>
      <w:r>
        <w:rPr>
          <w:color w:val="1C1917"/>
          <w:sz w:val="18"/>
          <w:szCs w:val="18"/>
        </w:rPr>
        <w:t xml:space="preserve">Задать реалистичный настрой на выпускной год, снизить тревожность, создать список общих дел класса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Ватман для списка дел, стикеры, календарь года, конверты с письмами из 8 класса (если писались)</w:t>
      </w:r>
    </w:p>
    <w:p>
      <w:pPr>
        <w:spacing w:after="200"/>
      </w:pPr>
    </w:p>
    <w:p>
      <w:pPr>
        <w:pStyle w:val="Heading1"/>
      </w:pPr>
      <w:r>
        <w:t xml:space="preserve">1. Это уже происходит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Сегодня утром вы в последний раз собирались на первое сентября. Больше этого не будет никогда.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Я говорю это не чтобы вас расстроить, а потому что за одиннадцать лет заметила одну вещь: одиннадцатиклассники понимают, что год прошёл, только в мае. И почти всегда жалеют, что не заметили его раньше.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Поэтому давайте заметим сейчас.</w:t>
      </w:r>
    </w:p>
    <w:p>
      <w:pPr>
        <w:pStyle w:val="Heading2"/>
      </w:pPr>
      <w:r>
        <w:t xml:space="preserve">Упражнение «Последний раз»</w:t>
      </w:r>
    </w:p>
    <w:p>
      <w:r>
        <w:t xml:space="preserve">Каждый называет одну вещь, которую делает в школе в последний раз. Учитель записывает на доске.</w:t>
      </w:r>
    </w:p>
    <w:p>
      <w:r>
        <w:t xml:space="preserve">Обычно получается длинный и неожиданно трогательный список: последний осенний кросс, последний Новый год в актовом зале, последний раз списать у соседа, последняя контрольная по геометрии.</w:t>
      </w:r>
    </w:p>
    <w:p>
      <w:pPr>
        <w:pStyle w:val="Heading1"/>
      </w:pPr>
      <w:r>
        <w:t xml:space="preserve">2. Календарь выпускного года</w:t>
      </w:r>
    </w:p>
    <w:p>
      <w:r>
        <w:rPr>
          <w:i/>
          <w:color w:val="78716C"/>
          <w:sz w:val="20"/>
          <w:szCs w:val="20"/>
        </w:rPr>
        <w:t xml:space="preserve">На доске — линия года с ключевыми точками.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Декабрь: итоговое сочинение — допуск к ЕГЭ. Пересдачи предусмотрены, но лучше сдать сразу.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Февраль: последние пробники, на которых ещё можно что-то исправить.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Февраль — начало марта: подача заявления на ЕГЭ с окончательным списком предметов.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Май: последний звонок.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Конец мая — июль: ЕГЭ.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Июнь — июль: подача документов в вузы.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Точные даты ЕГЭ-2027 утверждаются приказом Минпросвещения и Рособрнадзора — сверяйтесь с официальным расписанием, а не с чатами.</w:t>
      </w:r>
    </w:p>
    <w:p>
      <w:pPr>
        <w:spacing w:after="100"/>
      </w:pP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Про итоговое сочинение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Это самая недооценённая точка года. Его пишут в начале декабря, и многие относятся к нему как к формальности — а без зачёта нет допуска к ЕГЭ. Начните разбирать направления в сентябре, а не в ноябре.</w:t>
      </w:r>
    </w:p>
    <w:p>
      <w:pPr>
        <w:pStyle w:val="Heading1"/>
      </w:pPr>
      <w:r>
        <w:t xml:space="preserve">3. Разговор о страхе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Давайте назовём вещи своими именами. Чего вы боитесь в этом году?</w:t>
      </w:r>
    </w:p>
    <w:p>
      <w:r>
        <w:t xml:space="preserve">Дети пишут анонимно на стикерах. Учитель собирает, перемешивает и читает вслух. Затем разбирает по группам.</w:t>
      </w:r>
    </w:p>
    <w:p>
      <w:pPr>
        <w:pStyle w:val="Heading2"/>
      </w:pPr>
      <w:r>
        <w:t xml:space="preserve">Типичные страхи и что на них ответить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«Не сдам ЕГЭ» — экзамен можно пересдать, год не потерян, а бюджетных мест больше, чем кажется по слухам.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«Подведу родителей» — стоит поговорить с ними прямо сейчас, а не в июне. Чаще всего их ожидания оказываются мягче, чем вы думаете.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«Выберу не то и потрачу жизнь зря» — смена направления после первого курса не редкость, а норма. Ни один выбор в семнадцать лет не окончательный.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«Все разъедутся и мы больше не увидимся» — часть правда разъедется. Поэтому этот год стоит прожить вместе, а не по домам за учебниками.</w:t>
      </w:r>
    </w:p>
    <w:p>
      <w:pPr>
        <w:spacing w:after="100"/>
      </w:pPr>
    </w:p>
    <w:p>
      <w:pPr>
        <w:pStyle w:val="Heading1"/>
      </w:pPr>
      <w:r>
        <w:t xml:space="preserve">4. Список ста дел (или хотя бы двадцати)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А теперь практическое. Давайте составим список того, что мы обязаны успеть сделать вместе до последнего звонка.</w:t>
      </w:r>
    </w:p>
    <w:p>
      <w:r>
        <w:t xml:space="preserve">Класс предлагает, учитель записывает на ватмане. Список висит в кабинете весь год, выполненное вычёркивается.</w:t>
      </w:r>
    </w:p>
    <w:p>
      <w:pPr>
        <w:pStyle w:val="Heading2"/>
      </w:pPr>
      <w:r>
        <w:t xml:space="preserve">Что обычно попадает в список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Съездить всем классом куда-нибудь на выходные.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Сделать общую фотосессию — не официальную, а свою.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Записать видеообращение первоклассникам.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Устроить день самоуправления и провести уроки самим.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Поблагодарить лично каждого учителя, а не общей открыткой.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Собрать альбом с воспоминаниями каждого.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Найти и позвать на встречу свою первую учительницу.</w:t>
      </w:r>
    </w:p>
    <w:p>
      <w:pPr>
        <w:spacing w:after="100"/>
      </w:pP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Почему список важнее плана подготовки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К ЕГЭ ваши ученики так или иначе подготовятся — с репетиторами, курсами, сами. А вот совместные дела не случатся, если их не запланировать. Через десять лет на встрече выпускников будут вспоминать именно их.</w:t>
      </w:r>
    </w:p>
    <w:p>
      <w:pPr>
        <w:pStyle w:val="Heading1"/>
      </w:pPr>
      <w:r>
        <w:t xml:space="preserve">5. Финал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Я хочу, чтобы вы запомнили этот день. Не потому, что он торжественный, а потому, что он последний такой.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Через девять месяцев мы будем стоять на этом же месте, и всё будет иначе. Постарайтесь, чтобы к тому моменту вам не о чем было жалеть.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С последним первым сентября, ребята.</w:t>
      </w:r>
    </w:p>
    <w:p>
      <w:pPr>
        <w:pBdr>
          <w:bottom w:val="single" w:sz="8" w:space="4" w:color="FED7AA"/>
        </w:pBdr>
        <w:spacing w:after="200"/>
      </w:pPr>
    </w:p>
    <w:p>
      <w:r>
        <w:rPr>
          <w:color w:val="78716C"/>
          <w:sz w:val="18"/>
          <w:szCs w:val="18"/>
        </w:rPr>
        <w:t xml:space="preserve">Сборник подготовлен для сайта otvetiolimp.ru.</w:t>
      </w:r>
    </w:p>
    <w:sectPr>
      <w:pgSz w:w="11906" w:h="16838"/>
      <w:pgMar w:top="1134" w:right="1021" w:bottom="1134" w:left="1134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Georgia" w:hAnsi="Georgia" w:eastAsia="Georgia" w:cs="Georgia"/>
        <w:sz w:val="22"/>
        <w:szCs w:val="22"/>
        <w:lang w:val="ru-RU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keepNext/>
      <w:spacing w:before="0" w:after="160"/>
    </w:pPr>
    <w:rPr>
      <w:rFonts w:ascii="Georgia" w:hAnsi="Georgia" w:cs="Georgia"/>
      <w:b w:val="true"/>
      <w:color w:val="9A3412"/>
      <w:sz w:val="48"/>
      <w:szCs w:val="48"/>
    </w:rPr>
  </w:style>
  <w:style w:type="paragraph" w:styleId="Subtitle">
    <w:name w:val="Subtitle"/>
    <w:basedOn w:val="Normal"/>
    <w:qFormat/>
    <w:pPr>
      <w:keepNext/>
      <w:spacing w:before="0" w:after="320"/>
    </w:pPr>
    <w:rPr>
      <w:rFonts w:ascii="Georgia" w:hAnsi="Georgia" w:cs="Georgia"/>
      <w:b w:val="false"/>
      <w:color w:val="78716C"/>
      <w:sz w:val="22"/>
      <w:szCs w:val="22"/>
    </w:rPr>
  </w:style>
  <w:style w:type="paragraph" w:styleId="Heading1">
    <w:name w:val="heading 1"/>
    <w:basedOn w:val="Normal"/>
    <w:qFormat/>
    <w:pPr>
      <w:keepNext/>
      <w:spacing w:before="320" w:after="140"/>
      <w:outlineLvl w:val="0"/>
    </w:pPr>
    <w:rPr>
      <w:rFonts w:ascii="Georgia" w:hAnsi="Georgia" w:cs="Georgia"/>
      <w:b w:val="true"/>
      <w:color w:val="9A3412"/>
      <w:sz w:val="32"/>
      <w:szCs w:val="32"/>
    </w:rPr>
  </w:style>
  <w:style w:type="paragraph" w:styleId="Heading2">
    <w:name w:val="heading 2"/>
    <w:basedOn w:val="Normal"/>
    <w:qFormat/>
    <w:pPr>
      <w:keepNext/>
      <w:spacing w:before="260" w:after="100"/>
      <w:outlineLvl w:val="1"/>
    </w:pPr>
    <w:rPr>
      <w:rFonts w:ascii="Georgia" w:hAnsi="Georgia" w:cs="Georgia"/>
      <w:b w:val="true"/>
      <w:color w:val="1C1917"/>
      <w:sz w:val="26"/>
      <w:szCs w:val="26"/>
    </w:rPr>
  </w:style>
  <w:style w:type="paragraph" w:styleId="Heading3">
    <w:name w:val="heading 3"/>
    <w:basedOn w:val="Normal"/>
    <w:qFormat/>
    <w:pPr>
      <w:keepNext/>
      <w:spacing w:before="200" w:after="80"/>
      <w:outlineLvl w:val="2"/>
    </w:pPr>
    <w:rPr>
      <w:rFonts w:ascii="Georgia" w:hAnsi="Georgia" w:cs="Georgia"/>
      <w:b w:val="true"/>
      <w:color w:val="C2410C"/>
      <w:sz w:val="22"/>
      <w:szCs w:val="22"/>
    </w:rPr>
  </w:style>
  <w:style w:type="paragraph" w:styleId="Quote">
    <w:name w:val="Quote"/>
    <w:basedOn w:val="Normal"/>
    <w:pPr>
      <w:ind w:left="340"/>
      <w:spacing w:before="80" w:after="160"/>
      <w:pBdr>
        <w:left w:val="single" w:sz="18" w:space="8" w:color="C2410C"/>
      </w:pBdr>
    </w:pPr>
    <w:rPr>
      <w:i/>
      <w:color w:val="52525B"/>
    </w:rPr>
  </w:style>
  <w:style w:type="paragraph" w:styleId="ListParagraph">
    <w:name w:val="List Paragraph"/>
    <w:basedOn w:val="Normal"/>
    <w:pPr>
      <w:ind w:left="720"/>
      <w:spacing w:after="60"/>
    </w:pPr>
  </w:style>
  <w:style w:type="character" w:styleId="Strong">
    <w:name w:val="Strong"/>
    <w:rPr>
      <w:b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Application>otvetiolimp.ru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Сценарии 1 сентября 2026 для 1–11 классов</dc:title>
  <dc:creator>otvetiolimp.ru</dc:creator>
  <dc:subject>Классные часы Дня знаний для каждой параллели: от посвящения в первоклассники до последнего первого звонка в 11 классе.</dc:subject>
  <cp:lastModifiedBy>otvetiolimp.ru</cp:lastModifiedBy>
</cp:coreProperties>
</file>