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1 СЕНТЯБРЯ 2026 · 5 КЛАСС</w:t>
      </w:r>
    </w:p>
    <w:p>
      <w:pPr>
        <w:pStyle w:val="Title"/>
      </w:pPr>
      <w:r>
        <w:t xml:space="preserve">Сценарий 1 сентября для 5 класса: «Перезагрузка»</w:t>
      </w:r>
    </w:p>
    <w:p>
      <w:pPr>
        <w:pStyle w:val="Subtitle"/>
      </w:pPr>
      <w:r>
        <w:t xml:space="preserve">Классный час для новичков средней школы: разбираемся в кабинетах, учителях и расписании, знакомимся заново.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Снизить стресс перехода из начальной школы, дать практическую навигацию по школе, познакомить класс в новом составе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Распечатанные схемы этажей, расписание на каждого, карточки с именами учителей, стикеры</w:t>
      </w:r>
    </w:p>
    <w:p>
      <w:pPr>
        <w:spacing w:after="200"/>
      </w:pPr>
    </w:p>
    <w:p>
      <w:pPr>
        <w:pBdr>
          <w:bottom w:val="single" w:sz="8" w:space="4" w:color="FED7AA"/>
        </w:pBdr>
        <w:spacing w:after="2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Что происходит с пятиклассником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Переход в среднее звено — самый резкий стресс за все школьные годы: вместо одного учителя их становится десять, вместо одного кабинета — двенадцать, а статус «самых старших» сменяется статусом «самых младших». Первый классный час должен работать не на пафос, а на снятие этой тревоги.</w:t>
      </w:r>
    </w:p>
    <w:p>
      <w:pPr>
        <w:pStyle w:val="Heading1"/>
      </w:pPr>
      <w:r>
        <w:t xml:space="preserve">1. Что изменилось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Здравствуйте. Меня зовут (имя, отчество), я ваш классный руководитель и учитель (предмет). Давайте сразу о главном: что теперь будет по-другому.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Учителей будет не один, а десять-двенадцать. У каждого свои требования — и это нормально.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Кабинеты меняются каждый урок. Придётся научиться быстро перемещаться.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Появятся новые предметы: биология, история, обществознание, второй язык.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Дневник станет главным документом — записывать нужно всё и сразу.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Никто не будет напоминать вам о домашнем задании десять раз. Ответственность теперь ваша.</w:t>
      </w:r>
    </w:p>
    <w:p>
      <w:pPr>
        <w:spacing w:after="100"/>
      </w:pPr>
    </w:p>
    <w:p>
      <w:r>
        <w:rPr>
          <w:b/>
          <w:color w:val="C2410C"/>
        </w:rPr>
        <w:t xml:space="preserve">Классный руководитель: </w:t>
      </w:r>
      <w:r>
        <w:t xml:space="preserve">Звучит как список проблем. На самом деле это список возможностей. Сейчас объясню, почему.</w:t>
      </w:r>
    </w:p>
    <w:p>
      <w:pPr>
        <w:pStyle w:val="Heading1"/>
      </w:pPr>
      <w:r>
        <w:t xml:space="preserve">2. Игра «Лабиринт школы»</w:t>
      </w:r>
    </w:p>
    <w:p>
      <w:r>
        <w:t xml:space="preserve">Класс делится на группы по 5 человек. Каждая получает схему этажа и список объектов, которые нужно найти и отметить: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Кабинет биологии и кабинет истории.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Столовая и ближайший к ней вход.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Спортзал и раздевалки.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Библиотека.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Медицинский кабинет.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Кабинет завуча средней школы.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Ближайший к нашему кабинету туалет.</w:t>
      </w:r>
    </w:p>
    <w:p>
      <w:pPr>
        <w:spacing w:after="100"/>
      </w:pPr>
    </w:p>
    <w:p>
      <w:r>
        <w:t xml:space="preserve">Группы обходят школу за 15 минут и возвращаются. Побеждает та, что отметила всё верно.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Практическая деталь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Пункт «ближайший туалет» кажется несерьёзным, но именно такие бытовые мелочи вызывают у пятиклассников больше всего стеснения и тревоги. Проговорите их прямо — дети будут благодарны.</w:t>
      </w:r>
    </w:p>
    <w:p>
      <w:pPr>
        <w:pStyle w:val="Heading1"/>
      </w:pPr>
      <w:r>
        <w:t xml:space="preserve">3. Наши учителя</w:t>
      </w:r>
    </w:p>
    <w:p>
      <w:r>
        <w:t xml:space="preserve">Учитель раздаёт карточки с именами предметников и краткой информацией. Задача — за 5 минут запомнить, кто что ведёт.</w:t>
      </w:r>
    </w:p>
    <w:p>
      <w:pPr>
        <w:pStyle w:val="Heading2"/>
      </w:pPr>
      <w:r>
        <w:t xml:space="preserve">Игра «Кто ведёт»</w:t>
      </w:r>
    </w:p>
    <w:p>
      <w:r>
        <w:t xml:space="preserve">Учитель называет предмет — класс хором называет имя и отчество учителя. Затем наоборот.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Совет, который сэкономит вам много нервов: у каждого учителя есть одно-два главных требования. Узнайте их на первом уроке и просто выполняйте. Больше половины конфликтов в средней школе происходит из-за того, что никто не спросил.</w:t>
      </w:r>
    </w:p>
    <w:p>
      <w:pPr>
        <w:pStyle w:val="Heading1"/>
      </w:pPr>
      <w:r>
        <w:t xml:space="preserve">4. Знакомство заново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Часть из вас учились вместе, часть — нет. Давайте познакомимся так, будто видим друг друга впервые.</w:t>
      </w:r>
    </w:p>
    <w:p>
      <w:pPr>
        <w:pStyle w:val="Heading2"/>
      </w:pPr>
      <w:r>
        <w:t xml:space="preserve">Упражнение «Два факта и выдумка»</w:t>
      </w:r>
    </w:p>
    <w:p>
      <w:r>
        <w:t xml:space="preserve">Каждый называет о себе три утверждения: два правдивых и одно выдуманное. Класс угадывает, какое ложное.</w:t>
      </w:r>
    </w:p>
    <w:p>
      <w:pPr>
        <w:pStyle w:val="Heading2"/>
      </w:pPr>
      <w:r>
        <w:t xml:space="preserve">Упражнение «Найди своего»</w:t>
      </w:r>
    </w:p>
    <w:p>
      <w:r>
        <w:t xml:space="preserve">Задача — за 7 минут найти в классе людей, которые подходят под описание, и записать имена: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Кто-то, кто был этим летом на море.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Кто-то, кто играет на музыкальном инструменте.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Кто-то, у кого день рождения в том же месяце, что и у тебя.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Кто-то, кто занимается спортом.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Кто-то, кто читает те же книги или смотрит те же ролики, что и ты.</w:t>
      </w:r>
    </w:p>
    <w:p>
      <w:pPr>
        <w:spacing w:after="100"/>
      </w:pPr>
    </w:p>
    <w:p>
      <w:pPr>
        <w:pStyle w:val="Heading1"/>
      </w:pPr>
      <w:r>
        <w:t xml:space="preserve">5. Договор класса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И последнее. Давайте договоримся о трёх вещах, которые в нашем классе будут работать всегда.</w:t>
      </w:r>
    </w:p>
    <w:p>
      <w:r>
        <w:t xml:space="preserve">Класс формулирует три правила. Учитель записывает их на плакате, все ставят подписи.</w:t>
      </w:r>
    </w:p>
    <w:p>
      <w:pPr>
        <w:pStyle w:val="Heading2"/>
      </w:pPr>
      <w:r>
        <w:t xml:space="preserve">Обычно получается что-то вроде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Мы не смеёмся над тем, кто ошибся у доски.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Если кто-то заболел — скидываем ему домашнее задание.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Проблемы решаем разговором, а не в общем чате.</w:t>
      </w:r>
    </w:p>
    <w:p>
      <w:pPr>
        <w:spacing w:after="100"/>
      </w:pPr>
    </w:p>
    <w:p>
      <w:r>
        <w:rPr>
          <w:b/>
          <w:color w:val="C2410C"/>
        </w:rPr>
        <w:t xml:space="preserve">Классный руководитель: </w:t>
      </w:r>
      <w:r>
        <w:t xml:space="preserve">Всё. Вы официально ученики средней школы. Через месяц вы даже не вспомните, что переживали. Проверено на всех предыдущих пятых классах.</w:t>
      </w: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Материал подготовлен для сайта otvetiolimp.ru. Сценарий можно свободно адаптировать под свою школу: менять имена, номера классов, количество ведущих и музыкальные номера.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Сценарий 1 сентября для 5 класса: «Перезагрузка»</dc:title>
  <dc:creator>otvetiolimp.ru</dc:creator>
  <dc:subject>Классный час для новичков средней школы: разбираемся в кабинетах, учителях и расписании, знакомимся заново.</dc:subject>
  <cp:lastModifiedBy>otvetiolimp.ru</cp:lastModifiedBy>
</cp:coreProperties>
</file>